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F6E73" w:rsidRDefault="00CB4EFC">
      <w:pPr>
        <w:ind w:left="1440"/>
      </w:pPr>
      <w:bookmarkStart w:id="0" w:name="_heading=h.gjdgxs" w:colFirst="0" w:colLast="0"/>
      <w:bookmarkEnd w:id="0"/>
      <w:r>
        <w:rPr>
          <w:noProof/>
          <w:lang w:val="en-CA"/>
        </w:rPr>
        <w:drawing>
          <wp:inline distT="0" distB="0" distL="114300" distR="114300">
            <wp:extent cx="1490345" cy="1314450"/>
            <wp:effectExtent l="0" t="0" r="0" b="0"/>
            <wp:docPr id="17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490345" cy="1314450"/>
                    </a:xfrm>
                    <a:prstGeom prst="rect">
                      <a:avLst/>
                    </a:prstGeom>
                    <a:ln/>
                  </pic:spPr>
                </pic:pic>
              </a:graphicData>
            </a:graphic>
          </wp:inline>
        </w:drawing>
      </w:r>
      <w:r>
        <w:t xml:space="preserve">            </w:t>
      </w:r>
      <w:r>
        <w:rPr>
          <w:noProof/>
          <w:lang w:val="en-CA"/>
        </w:rPr>
        <mc:AlternateContent>
          <mc:Choice Requires="wps">
            <w:drawing>
              <wp:anchor distT="0" distB="0" distL="114300" distR="114300" simplePos="0" relativeHeight="251658240" behindDoc="0" locked="0" layoutInCell="1" hidden="0" allowOverlap="1">
                <wp:simplePos x="0" y="0"/>
                <wp:positionH relativeFrom="column">
                  <wp:posOffset>1955800</wp:posOffset>
                </wp:positionH>
                <wp:positionV relativeFrom="paragraph">
                  <wp:posOffset>152400</wp:posOffset>
                </wp:positionV>
                <wp:extent cx="3114675" cy="1315994"/>
                <wp:effectExtent l="0" t="0" r="0" b="0"/>
                <wp:wrapNone/>
                <wp:docPr id="138" name="Rectangle 138"/>
                <wp:cNvGraphicFramePr/>
                <a:graphic xmlns:a="http://schemas.openxmlformats.org/drawingml/2006/main">
                  <a:graphicData uri="http://schemas.microsoft.com/office/word/2010/wordprocessingShape">
                    <wps:wsp>
                      <wps:cNvSpPr/>
                      <wps:spPr>
                        <a:xfrm>
                          <a:off x="3797250" y="3276000"/>
                          <a:ext cx="3097500" cy="1008000"/>
                        </a:xfrm>
                        <a:prstGeom prst="rect">
                          <a:avLst/>
                        </a:prstGeom>
                        <a:noFill/>
                        <a:ln>
                          <a:noFill/>
                        </a:ln>
                      </wps:spPr>
                      <wps:txbx>
                        <w:txbxContent>
                          <w:p w:rsidR="00CB4EFC" w:rsidRDefault="00CB4EFC">
                            <w:pPr>
                              <w:jc w:val="center"/>
                              <w:textDirection w:val="btLr"/>
                            </w:pPr>
                            <w:r>
                              <w:rPr>
                                <w:b/>
                                <w:color w:val="000000"/>
                                <w:sz w:val="32"/>
                              </w:rPr>
                              <w:t>St. Emile School</w:t>
                            </w:r>
                          </w:p>
                          <w:p w:rsidR="00CB4EFC" w:rsidRDefault="00CB4EFC">
                            <w:pPr>
                              <w:jc w:val="center"/>
                              <w:textDirection w:val="btLr"/>
                            </w:pPr>
                            <w:r>
                              <w:rPr>
                                <w:color w:val="000000"/>
                                <w:sz w:val="32"/>
                              </w:rPr>
                              <w:t>552 St. Anne’s Road</w:t>
                            </w:r>
                          </w:p>
                          <w:p w:rsidR="00CB4EFC" w:rsidRDefault="00CB4EFC">
                            <w:pPr>
                              <w:jc w:val="center"/>
                              <w:textDirection w:val="btLr"/>
                            </w:pPr>
                            <w:r>
                              <w:rPr>
                                <w:color w:val="000000"/>
                                <w:sz w:val="32"/>
                              </w:rPr>
                              <w:t>Winnipeg, Manitoba</w:t>
                            </w:r>
                          </w:p>
                          <w:p w:rsidR="00CB4EFC" w:rsidRDefault="00CB4EFC">
                            <w:pPr>
                              <w:jc w:val="center"/>
                              <w:textDirection w:val="btLr"/>
                            </w:pPr>
                            <w:r>
                              <w:rPr>
                                <w:color w:val="000000"/>
                                <w:sz w:val="32"/>
                              </w:rPr>
                              <w:t>R2M 3G4</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38" o:spid="_x0000_s1026" style="position:absolute;left:0;text-align:left;margin-left:154pt;margin-top:12pt;width:245.25pt;height:103.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" filled="f" stroked="f">
                <v:textbox inset="2.53958mm,1.2694mm,2.53958mm,1.2694mm">
                  <w:txbxContent>
                    <w:p w:rsidR="00CB4EFC" w:rsidRDefault="00CB4EFC">
                      <w:pPr>
                        <w:jc w:val="center"/>
                        <w:textDirection w:val="btLr"/>
                      </w:pPr>
                      <w:r>
                        <w:rPr>
                          <w:b/>
                          <w:color w:val="000000"/>
                          <w:sz w:val="32"/>
                        </w:rPr>
                        <w:t>St. Emile School</w:t>
                      </w:r>
                    </w:p>
                    <w:p w:rsidR="00CB4EFC" w:rsidRDefault="00CB4EFC">
                      <w:pPr>
                        <w:jc w:val="center"/>
                        <w:textDirection w:val="btLr"/>
                      </w:pPr>
                      <w:r>
                        <w:rPr>
                          <w:color w:val="000000"/>
                          <w:sz w:val="32"/>
                        </w:rPr>
                        <w:t>552 St. Anne’s Road</w:t>
                      </w:r>
                    </w:p>
                    <w:p w:rsidR="00CB4EFC" w:rsidRDefault="00CB4EFC">
                      <w:pPr>
                        <w:jc w:val="center"/>
                        <w:textDirection w:val="btLr"/>
                      </w:pPr>
                      <w:r>
                        <w:rPr>
                          <w:color w:val="000000"/>
                          <w:sz w:val="32"/>
                        </w:rPr>
                        <w:t>Winnipeg, Manitoba</w:t>
                      </w:r>
                    </w:p>
                    <w:p w:rsidR="00CB4EFC" w:rsidRDefault="00CB4EFC">
                      <w:pPr>
                        <w:jc w:val="center"/>
                        <w:textDirection w:val="btLr"/>
                      </w:pPr>
                      <w:r>
                        <w:rPr>
                          <w:color w:val="000000"/>
                          <w:sz w:val="32"/>
                        </w:rPr>
                        <w:t>R2M 3G4</w:t>
                      </w:r>
                    </w:p>
                    <w:p w:rsidR="00CB4EFC" w:rsidRDefault="00CB4EFC">
                      <w:pPr>
                        <w:textDirection w:val="btLr"/>
                      </w:pPr>
                    </w:p>
                  </w:txbxContent>
                </v:textbox>
              </v:rect>
            </w:pict>
          </mc:Fallback>
        </mc:AlternateContent>
      </w:r>
    </w:p>
    <w:p w:rsidR="003F6E73" w:rsidRDefault="003F6E73">
      <w:pPr>
        <w:jc w:val="center"/>
        <w:rPr>
          <w:highlight w:val="yellow"/>
        </w:rPr>
      </w:pPr>
    </w:p>
    <w:p w:rsidR="003F6E73" w:rsidRDefault="003F6E73">
      <w:pPr>
        <w:jc w:val="center"/>
        <w:rPr>
          <w:sz w:val="24"/>
          <w:szCs w:val="24"/>
        </w:rPr>
      </w:pPr>
    </w:p>
    <w:p w:rsidR="003F6E73" w:rsidRDefault="00CB4EFC">
      <w:pPr>
        <w:jc w:val="center"/>
        <w:rPr>
          <w:sz w:val="24"/>
          <w:szCs w:val="24"/>
        </w:rPr>
      </w:pPr>
      <w:r>
        <w:rPr>
          <w:sz w:val="24"/>
          <w:szCs w:val="24"/>
        </w:rPr>
        <w:t>School Office: 204-989-5020</w:t>
      </w:r>
    </w:p>
    <w:p w:rsidR="003F6E73" w:rsidRDefault="00CB4EFC">
      <w:pPr>
        <w:jc w:val="center"/>
        <w:rPr>
          <w:sz w:val="24"/>
          <w:szCs w:val="24"/>
        </w:rPr>
      </w:pPr>
      <w:r>
        <w:rPr>
          <w:sz w:val="24"/>
          <w:szCs w:val="24"/>
        </w:rPr>
        <w:t>Email: awinter@stemileschool.com</w:t>
      </w:r>
    </w:p>
    <w:p w:rsidR="003F6E73" w:rsidRDefault="00CB4EFC">
      <w:pPr>
        <w:jc w:val="center"/>
        <w:rPr>
          <w:sz w:val="24"/>
          <w:szCs w:val="24"/>
        </w:rPr>
      </w:pPr>
      <w:r>
        <w:rPr>
          <w:sz w:val="24"/>
          <w:szCs w:val="24"/>
        </w:rPr>
        <w:t>Website: www.stemileschool.com</w:t>
      </w:r>
    </w:p>
    <w:p w:rsidR="003F6E73" w:rsidRDefault="003F6E73"/>
    <w:p w:rsidR="003F6E73" w:rsidRDefault="00CB4EFC">
      <w:pPr>
        <w:pStyle w:val="Title"/>
        <w:rPr>
          <w:sz w:val="72"/>
          <w:szCs w:val="72"/>
        </w:rPr>
      </w:pPr>
      <w:r>
        <w:rPr>
          <w:sz w:val="72"/>
          <w:szCs w:val="72"/>
        </w:rPr>
        <w:t xml:space="preserve">St. Emile School Handbook </w:t>
      </w:r>
    </w:p>
    <w:p w:rsidR="003F6E73" w:rsidRDefault="003F6E73">
      <w:pPr>
        <w:keepNext/>
        <w:pBdr>
          <w:top w:val="nil"/>
          <w:left w:val="nil"/>
          <w:bottom w:val="nil"/>
          <w:right w:val="nil"/>
          <w:between w:val="nil"/>
        </w:pBdr>
        <w:jc w:val="center"/>
        <w:rPr>
          <w:color w:val="000000"/>
          <w:sz w:val="28"/>
          <w:szCs w:val="28"/>
        </w:rPr>
      </w:pPr>
    </w:p>
    <w:p w:rsidR="003F6E73" w:rsidRDefault="00CB4EFC">
      <w:pPr>
        <w:keepNext/>
        <w:pBdr>
          <w:top w:val="nil"/>
          <w:left w:val="nil"/>
          <w:bottom w:val="nil"/>
          <w:right w:val="nil"/>
          <w:between w:val="nil"/>
        </w:pBdr>
        <w:jc w:val="center"/>
        <w:rPr>
          <w:rFonts w:ascii="Verdana" w:eastAsia="Verdana" w:hAnsi="Verdana" w:cs="Verdana"/>
          <w:color w:val="000000"/>
          <w:sz w:val="28"/>
          <w:szCs w:val="28"/>
        </w:rPr>
      </w:pPr>
      <w:r>
        <w:rPr>
          <w:rFonts w:ascii="Verdana" w:eastAsia="Verdana" w:hAnsi="Verdana" w:cs="Verdana"/>
          <w:b/>
          <w:color w:val="000000"/>
          <w:sz w:val="28"/>
          <w:szCs w:val="28"/>
        </w:rPr>
        <w:t>OUR HISTORY</w:t>
      </w:r>
      <w:r>
        <w:rPr>
          <w:noProof/>
          <w:lang w:val="en-CA"/>
        </w:rPr>
        <mc:AlternateContent>
          <mc:Choice Requires="wps">
            <w:drawing>
              <wp:anchor distT="0" distB="0" distL="114300" distR="114300" simplePos="0" relativeHeight="251659264" behindDoc="0" locked="0" layoutInCell="1" hidden="0" allowOverlap="1">
                <wp:simplePos x="0" y="0"/>
                <wp:positionH relativeFrom="column">
                  <wp:posOffset>-76199</wp:posOffset>
                </wp:positionH>
                <wp:positionV relativeFrom="paragraph">
                  <wp:posOffset>0</wp:posOffset>
                </wp:positionV>
                <wp:extent cx="7239000" cy="2329295"/>
                <wp:effectExtent l="0" t="0" r="0" b="0"/>
                <wp:wrapSquare wrapText="bothSides" distT="0" distB="0" distL="114300" distR="114300"/>
                <wp:docPr id="127" name="Rectangle 127"/>
                <wp:cNvGraphicFramePr/>
                <a:graphic xmlns:a="http://schemas.openxmlformats.org/drawingml/2006/main">
                  <a:graphicData uri="http://schemas.microsoft.com/office/word/2010/wordprocessingShape">
                    <wps:wsp>
                      <wps:cNvSpPr/>
                      <wps:spPr>
                        <a:xfrm>
                          <a:off x="1269600" y="2490600"/>
                          <a:ext cx="8152800" cy="2578800"/>
                        </a:xfrm>
                        <a:prstGeom prst="rect">
                          <a:avLst/>
                        </a:prstGeom>
                        <a:solidFill>
                          <a:srgbClr val="FFFFFF"/>
                        </a:solidFill>
                        <a:ln w="38100" cap="flat" cmpd="sng">
                          <a:solidFill>
                            <a:srgbClr val="000000"/>
                          </a:solidFill>
                          <a:prstDash val="solid"/>
                          <a:miter lim="8000"/>
                          <a:headEnd type="none" w="sm" len="sm"/>
                          <a:tailEnd type="none" w="sm" len="sm"/>
                        </a:ln>
                      </wps:spPr>
                      <wps:txbx>
                        <w:txbxContent>
                          <w:p w:rsidR="00CB4EFC" w:rsidRDefault="00CB4EFC">
                            <w:pPr>
                              <w:jc w:val="center"/>
                              <w:textDirection w:val="btLr"/>
                            </w:pPr>
                            <w:r>
                              <w:rPr>
                                <w:rFonts w:ascii="Arial" w:eastAsia="Arial" w:hAnsi="Arial" w:cs="Arial"/>
                                <w:b/>
                                <w:color w:val="000000"/>
                                <w:sz w:val="28"/>
                              </w:rPr>
                              <w:t>OUR MISSION STATEMENT</w:t>
                            </w:r>
                          </w:p>
                          <w:p w:rsidR="00CB4EFC" w:rsidRDefault="00CB4EFC">
                            <w:pPr>
                              <w:ind w:left="-720" w:right="-720" w:hanging="2160"/>
                              <w:jc w:val="both"/>
                              <w:textDirection w:val="btLr"/>
                            </w:pPr>
                          </w:p>
                          <w:p w:rsidR="00CB4EFC" w:rsidRDefault="00CB4EFC">
                            <w:pPr>
                              <w:spacing w:before="100" w:after="100" w:line="275" w:lineRule="auto"/>
                              <w:jc w:val="both"/>
                              <w:textDirection w:val="btLr"/>
                            </w:pPr>
                            <w:r>
                              <w:rPr>
                                <w:rFonts w:ascii="Verdana" w:eastAsia="Verdana" w:hAnsi="Verdana" w:cs="Verdana"/>
                                <w:color w:val="000000"/>
                                <w:sz w:val="24"/>
                              </w:rPr>
                              <w:t>St. Emile School is a Christian community of learners dedicated to nurturing the development of capable, collaborative, contributing, and caring students.  We strive to provide an inclusive education within a faith-based environment that fosters the spiritual, moral, intellectual, physical, social, and emotional growth of all members of our community.  St. Emile School believes all children are a gift from God.</w:t>
                            </w:r>
                          </w:p>
                          <w:p w:rsidR="00CB4EFC" w:rsidRDefault="00CB4EFC">
                            <w:pPr>
                              <w:spacing w:before="100" w:after="100" w:line="275" w:lineRule="auto"/>
                              <w:jc w:val="both"/>
                              <w:textDirection w:val="btLr"/>
                            </w:pPr>
                            <w:r>
                              <w:rPr>
                                <w:rFonts w:ascii="Verdana" w:eastAsia="Verdana" w:hAnsi="Verdana" w:cs="Verdana"/>
                                <w:color w:val="000000"/>
                                <w:sz w:val="24"/>
                              </w:rPr>
                              <w:t>To achieve our goals, we have over 50 professional and support staff. The students’ learning experience includes: promotion of Christian values, a multimedia environment, a resource centre, school celebrations, an annual Christmas concert, a learning fair, and a dynamic sports program. On behalf of the entire St. Emile community, welcome to our school!</w:t>
                            </w:r>
                          </w:p>
                        </w:txbxContent>
                      </wps:txbx>
                      <wps:bodyPr spcFirstLastPara="1" wrap="square" lIns="91425" tIns="45700" rIns="91425" bIns="45700" anchor="t" anchorCtr="0">
                        <a:noAutofit/>
                      </wps:bodyPr>
                    </wps:wsp>
                  </a:graphicData>
                </a:graphic>
              </wp:anchor>
            </w:drawing>
          </mc:Choice>
          <mc:Fallback>
            <w:pict>
              <v:rect id="Rectangle 127" o:spid="_x0000_s1027" style="position:absolute;left:0;text-align:left;margin-left:-6pt;margin-top:0;width:570pt;height:18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" strokeweight="3pt">
                <v:stroke startarrowwidth="narrow" startarrowlength="short" endarrowwidth="narrow" endarrowlength="short" miterlimit="5243f"/>
                <v:textbox inset="2.53958mm,1.2694mm,2.53958mm,1.2694mm">
                  <w:txbxContent>
                    <w:p w:rsidR="00CB4EFC" w:rsidRDefault="00CB4EFC">
                      <w:pPr>
                        <w:jc w:val="center"/>
                        <w:textDirection w:val="btLr"/>
                      </w:pPr>
                      <w:r>
                        <w:rPr>
                          <w:rFonts w:ascii="Arial" w:eastAsia="Arial" w:hAnsi="Arial" w:cs="Arial"/>
                          <w:b/>
                          <w:color w:val="000000"/>
                          <w:sz w:val="28"/>
                        </w:rPr>
                        <w:t>OUR MISSION STATEMENT</w:t>
                      </w:r>
                    </w:p>
                    <w:p w:rsidR="00CB4EFC" w:rsidRDefault="00CB4EFC">
                      <w:pPr>
                        <w:ind w:left="-720" w:right="-720" w:hanging="2160"/>
                        <w:jc w:val="both"/>
                        <w:textDirection w:val="btLr"/>
                      </w:pPr>
                    </w:p>
                    <w:p w:rsidR="00CB4EFC" w:rsidRDefault="00CB4EFC">
                      <w:pPr>
                        <w:spacing w:before="100" w:after="100" w:line="275" w:lineRule="auto"/>
                        <w:jc w:val="both"/>
                        <w:textDirection w:val="btLr"/>
                      </w:pPr>
                      <w:r>
                        <w:rPr>
                          <w:rFonts w:ascii="Verdana" w:eastAsia="Verdana" w:hAnsi="Verdana" w:cs="Verdana"/>
                          <w:color w:val="000000"/>
                          <w:sz w:val="24"/>
                        </w:rPr>
                        <w:t>St. Emile School is a Christian community of learners dedicated to nurturing the development of capable, collaborative, contributing, and caring students.  We strive to provide an inclusive education within a faith-based environment that fosters the spiritual, moral, intellectual, physical, social, and emotional growth of all members of our community.  St. Emile School believes all children are a gift from God.</w:t>
                      </w:r>
                    </w:p>
                    <w:p w:rsidR="00CB4EFC" w:rsidRDefault="00CB4EFC">
                      <w:pPr>
                        <w:spacing w:before="100" w:after="100" w:line="275" w:lineRule="auto"/>
                        <w:jc w:val="both"/>
                        <w:textDirection w:val="btLr"/>
                      </w:pPr>
                      <w:r>
                        <w:rPr>
                          <w:rFonts w:ascii="Verdana" w:eastAsia="Verdana" w:hAnsi="Verdana" w:cs="Verdana"/>
                          <w:color w:val="000000"/>
                          <w:sz w:val="24"/>
                        </w:rPr>
                        <w:t>To achieve our goals, we have over 50 professional and support staff. The students’ learning experience includes: promotion of Christian values, a multimedia environment, a resource centre, school celebrations, an annual Christmas concert, a learning fair, and a dynamic sports program. On behalf of the entire St. Emile community, welcome to our school!</w:t>
                      </w:r>
                    </w:p>
                  </w:txbxContent>
                </v:textbox>
                <w10:wrap type="square"/>
              </v:rect>
            </w:pict>
          </mc:Fallback>
        </mc:AlternateContent>
      </w:r>
    </w:p>
    <w:p w:rsidR="003F6E73" w:rsidRDefault="003F6E73"/>
    <w:p w:rsidR="003F6E73" w:rsidRDefault="00CB4EFC">
      <w:pPr>
        <w:jc w:val="both"/>
        <w:rPr>
          <w:rFonts w:ascii="Verdana" w:eastAsia="Verdana" w:hAnsi="Verdana" w:cs="Verdana"/>
          <w:sz w:val="22"/>
          <w:szCs w:val="22"/>
        </w:rPr>
      </w:pPr>
      <w:r>
        <w:rPr>
          <w:rFonts w:ascii="Verdana" w:eastAsia="Verdana" w:hAnsi="Verdana" w:cs="Verdana"/>
          <w:sz w:val="22"/>
          <w:szCs w:val="22"/>
        </w:rPr>
        <w:t>St. Emile Parish was founded in 1941 while St. Emile School was founded by Father Lionel Bouvier in 1960. In its first year, there were 26 students and today more than 340 students attend St. Emile. We offer Pre-Kindergarten to Grade 8 programming. The school is located at 552 St. Anne's Road, one block south of Bishop Grandin Boulevard.</w:t>
      </w:r>
    </w:p>
    <w:p w:rsidR="003F6E73" w:rsidRDefault="003F6E73">
      <w:pPr>
        <w:jc w:val="both"/>
        <w:rPr>
          <w:rFonts w:ascii="Verdana" w:eastAsia="Verdana" w:hAnsi="Verdana" w:cs="Verdana"/>
          <w:sz w:val="22"/>
          <w:szCs w:val="22"/>
        </w:rPr>
      </w:pPr>
    </w:p>
    <w:p w:rsidR="003F6E73" w:rsidRDefault="00CB4EFC">
      <w:pPr>
        <w:jc w:val="both"/>
        <w:rPr>
          <w:rFonts w:ascii="Verdana" w:eastAsia="Verdana" w:hAnsi="Verdana" w:cs="Verdana"/>
          <w:sz w:val="22"/>
          <w:szCs w:val="22"/>
        </w:rPr>
      </w:pPr>
      <w:r>
        <w:rPr>
          <w:rFonts w:ascii="Verdana" w:eastAsia="Verdana" w:hAnsi="Verdana" w:cs="Verdana"/>
          <w:sz w:val="22"/>
          <w:szCs w:val="22"/>
        </w:rPr>
        <w:t>St. Emile School is part of the St. Emile Parish and as such is part of the Archdiocese of St. Boniface. St. Emile’s professional and dynamic staff of teachers includes Pre-Kindergarten to Grade 8 classroom teachers, a team of Educational Assistants, as well as Physical Education, Resource, Music, and French specialists.  We also have the support of Louis Riel School Division clinicians including a speech and language therapist, psychologist and social worker.  The Manitoba Education, Citizenship and Youth Curriculum and the Catholic religious programs are taught at all grade levels.</w:t>
      </w:r>
    </w:p>
    <w:p w:rsidR="003F6E73" w:rsidRDefault="003F6E73">
      <w:pPr>
        <w:rPr>
          <w:rFonts w:ascii="Verdana" w:eastAsia="Verdana" w:hAnsi="Verdana" w:cs="Verdana"/>
          <w:sz w:val="22"/>
          <w:szCs w:val="22"/>
        </w:rPr>
      </w:pPr>
    </w:p>
    <w:p w:rsidR="003F6E73" w:rsidRDefault="00CB4EFC">
      <w:pPr>
        <w:rPr>
          <w:rFonts w:ascii="Verdana" w:eastAsia="Verdana" w:hAnsi="Verdana" w:cs="Verdana"/>
          <w:color w:val="000000"/>
        </w:rPr>
      </w:pPr>
      <w:r>
        <w:rPr>
          <w:rFonts w:ascii="Verdana" w:eastAsia="Verdana" w:hAnsi="Verdana" w:cs="Verdana"/>
          <w:color w:val="000000"/>
        </w:rPr>
        <w:t xml:space="preserve">                                                                                                          </w:t>
      </w:r>
    </w:p>
    <w:p w:rsidR="003F6E73" w:rsidRDefault="003F6E73">
      <w:pPr>
        <w:rPr>
          <w:rFonts w:ascii="Verdana" w:eastAsia="Verdana" w:hAnsi="Verdana" w:cs="Verdana"/>
          <w:color w:val="000000"/>
        </w:rPr>
      </w:pPr>
    </w:p>
    <w:p w:rsidR="003F6E73" w:rsidRDefault="00CB4EFC">
      <w:pPr>
        <w:rPr>
          <w:rFonts w:ascii="Verdana" w:eastAsia="Verdana" w:hAnsi="Verdana" w:cs="Verdana"/>
          <w:sz w:val="22"/>
          <w:szCs w:val="22"/>
        </w:rPr>
      </w:pPr>
      <w:r>
        <w:rPr>
          <w:rFonts w:ascii="Verdana" w:eastAsia="Verdana" w:hAnsi="Verdana" w:cs="Verdana"/>
          <w:color w:val="000000"/>
        </w:rPr>
        <w:t xml:space="preserve">                                                       St. Emile School is part of the</w:t>
      </w:r>
    </w:p>
    <w:p w:rsidR="003F6E73" w:rsidRDefault="00CB4EFC">
      <w:pPr>
        <w:ind w:firstLine="720"/>
        <w:jc w:val="center"/>
        <w:rPr>
          <w:rFonts w:ascii="Verdana" w:eastAsia="Verdana" w:hAnsi="Verdana" w:cs="Verdana"/>
        </w:rPr>
      </w:pPr>
      <w:r>
        <w:rPr>
          <w:rFonts w:ascii="Verdana" w:eastAsia="Verdana" w:hAnsi="Verdana" w:cs="Verdana"/>
        </w:rPr>
        <w:t>Archdiocese of St. Boniface and Manitoba Catholic Schools.</w:t>
      </w:r>
    </w:p>
    <w:p w:rsidR="003F6E73" w:rsidRDefault="003F6E73">
      <w:pPr>
        <w:ind w:firstLine="720"/>
        <w:jc w:val="center"/>
        <w:rPr>
          <w:rFonts w:ascii="Verdana" w:eastAsia="Verdana" w:hAnsi="Verdana" w:cs="Verdana"/>
        </w:rPr>
      </w:pPr>
    </w:p>
    <w:p w:rsidR="003F6E73" w:rsidRDefault="00CB4EFC">
      <w:pPr>
        <w:ind w:firstLine="720"/>
        <w:jc w:val="center"/>
        <w:rPr>
          <w:rFonts w:ascii="Verdana" w:eastAsia="Verdana" w:hAnsi="Verdana" w:cs="Verdana"/>
          <w:i/>
        </w:rPr>
      </w:pPr>
      <w:r>
        <w:rPr>
          <w:noProof/>
          <w:lang w:val="en-CA"/>
        </w:rPr>
        <mc:AlternateContent>
          <mc:Choice Requires="wps">
            <w:drawing>
              <wp:anchor distT="0" distB="0" distL="114300" distR="114300" simplePos="0" relativeHeight="251660288" behindDoc="0" locked="0" layoutInCell="1" hidden="0" allowOverlap="1">
                <wp:simplePos x="0" y="0"/>
                <wp:positionH relativeFrom="column">
                  <wp:posOffset>-12699</wp:posOffset>
                </wp:positionH>
                <wp:positionV relativeFrom="paragraph">
                  <wp:posOffset>0</wp:posOffset>
                </wp:positionV>
                <wp:extent cx="7115175" cy="323850"/>
                <wp:effectExtent l="0" t="0" r="0" b="0"/>
                <wp:wrapNone/>
                <wp:docPr id="139" name="Rectangle 139"/>
                <wp:cNvGraphicFramePr/>
                <a:graphic xmlns:a="http://schemas.openxmlformats.org/drawingml/2006/main">
                  <a:graphicData uri="http://schemas.microsoft.com/office/word/2010/wordprocessingShape">
                    <wps:wsp>
                      <wps:cNvSpPr/>
                      <wps:spPr>
                        <a:xfrm>
                          <a:off x="1797938" y="3637125"/>
                          <a:ext cx="7096125" cy="285750"/>
                        </a:xfrm>
                        <a:prstGeom prst="rect">
                          <a:avLst/>
                        </a:prstGeom>
                        <a:solidFill>
                          <a:srgbClr val="D8D8D8"/>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Table of Contents</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39" o:spid="_x0000_s1028" style="position:absolute;left:0;text-align:left;margin-left:-1pt;margin-top:0;width:560.25pt;height:2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" fillcolor="#d8d8d8"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Table of Contents</w:t>
                      </w:r>
                    </w:p>
                    <w:p w:rsidR="00CB4EFC" w:rsidRDefault="00CB4EFC">
                      <w:pPr>
                        <w:textDirection w:val="btLr"/>
                      </w:pPr>
                    </w:p>
                  </w:txbxContent>
                </v:textbox>
              </v:rect>
            </w:pict>
          </mc:Fallback>
        </mc:AlternateContent>
      </w:r>
    </w:p>
    <w:p w:rsidR="003F6E73" w:rsidRDefault="003F6E73">
      <w:pPr>
        <w:rPr>
          <w:rFonts w:ascii="Verdana" w:eastAsia="Verdana" w:hAnsi="Verdana" w:cs="Verdana"/>
          <w:color w:val="FFFFFF"/>
          <w:sz w:val="28"/>
          <w:szCs w:val="28"/>
        </w:rPr>
      </w:pPr>
    </w:p>
    <w:p w:rsidR="003F6E73" w:rsidRDefault="00CB4EFC">
      <w:pPr>
        <w:rPr>
          <w:rFonts w:ascii="Verdana" w:eastAsia="Verdana" w:hAnsi="Verdana" w:cs="Verdana"/>
          <w:sz w:val="22"/>
          <w:szCs w:val="22"/>
        </w:rPr>
      </w:pPr>
      <w:r>
        <w:rPr>
          <w:rFonts w:ascii="Verdana" w:eastAsia="Verdana" w:hAnsi="Verdana" w:cs="Verdana"/>
          <w:sz w:val="22"/>
          <w:szCs w:val="22"/>
        </w:rPr>
        <w:lastRenderedPageBreak/>
        <w:t xml:space="preserve">Drop off and Pick Up </w:t>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t xml:space="preserve">2 </w:t>
      </w:r>
      <w:r>
        <w:rPr>
          <w:rFonts w:ascii="Verdana" w:eastAsia="Verdana" w:hAnsi="Verdana" w:cs="Verdana"/>
          <w:sz w:val="22"/>
          <w:szCs w:val="22"/>
        </w:rPr>
        <w:tab/>
      </w:r>
      <w:r>
        <w:rPr>
          <w:rFonts w:ascii="Verdana" w:eastAsia="Verdana" w:hAnsi="Verdana" w:cs="Verdana"/>
          <w:sz w:val="22"/>
          <w:szCs w:val="22"/>
        </w:rPr>
        <w:tab/>
        <w:t>School Uniform Policy</w:t>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t>7</w:t>
      </w:r>
    </w:p>
    <w:p w:rsidR="003F6E73" w:rsidRDefault="00CB4EFC">
      <w:pPr>
        <w:rPr>
          <w:rFonts w:ascii="Verdana" w:eastAsia="Verdana" w:hAnsi="Verdana" w:cs="Verdana"/>
          <w:sz w:val="22"/>
          <w:szCs w:val="22"/>
        </w:rPr>
      </w:pPr>
      <w:r>
        <w:rPr>
          <w:rFonts w:ascii="Verdana" w:eastAsia="Verdana" w:hAnsi="Verdana" w:cs="Verdana"/>
          <w:sz w:val="22"/>
          <w:szCs w:val="22"/>
        </w:rPr>
        <w:t>School Board</w:t>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t>3</w:t>
      </w:r>
      <w:r>
        <w:rPr>
          <w:rFonts w:ascii="Verdana" w:eastAsia="Verdana" w:hAnsi="Verdana" w:cs="Verdana"/>
          <w:sz w:val="22"/>
          <w:szCs w:val="22"/>
        </w:rPr>
        <w:tab/>
      </w:r>
      <w:r>
        <w:rPr>
          <w:rFonts w:ascii="Verdana" w:eastAsia="Verdana" w:hAnsi="Verdana" w:cs="Verdana"/>
          <w:sz w:val="22"/>
          <w:szCs w:val="22"/>
        </w:rPr>
        <w:tab/>
        <w:t xml:space="preserve">Color Days     </w:t>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t>7</w:t>
      </w:r>
    </w:p>
    <w:p w:rsidR="003F6E73" w:rsidRDefault="00CB4EFC">
      <w:pPr>
        <w:rPr>
          <w:rFonts w:ascii="Verdana" w:eastAsia="Verdana" w:hAnsi="Verdana" w:cs="Verdana"/>
          <w:color w:val="FFFFFF"/>
          <w:sz w:val="22"/>
          <w:szCs w:val="22"/>
        </w:rPr>
      </w:pPr>
      <w:r>
        <w:rPr>
          <w:rFonts w:ascii="Verdana" w:eastAsia="Verdana" w:hAnsi="Verdana" w:cs="Verdana"/>
          <w:sz w:val="22"/>
          <w:szCs w:val="22"/>
        </w:rPr>
        <w:t>Parent Association &amp; Supervision</w:t>
      </w:r>
      <w:r>
        <w:rPr>
          <w:rFonts w:ascii="Verdana" w:eastAsia="Verdana" w:hAnsi="Verdana" w:cs="Verdana"/>
          <w:sz w:val="22"/>
          <w:szCs w:val="22"/>
        </w:rPr>
        <w:tab/>
        <w:t xml:space="preserve">3 </w:t>
      </w:r>
      <w:r>
        <w:rPr>
          <w:rFonts w:ascii="Verdana" w:eastAsia="Verdana" w:hAnsi="Verdana" w:cs="Verdana"/>
          <w:sz w:val="22"/>
          <w:szCs w:val="22"/>
        </w:rPr>
        <w:tab/>
      </w:r>
      <w:r>
        <w:rPr>
          <w:rFonts w:ascii="Verdana" w:eastAsia="Verdana" w:hAnsi="Verdana" w:cs="Verdana"/>
          <w:sz w:val="22"/>
          <w:szCs w:val="22"/>
        </w:rPr>
        <w:tab/>
        <w:t>Homework</w:t>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t>8</w:t>
      </w:r>
    </w:p>
    <w:p w:rsidR="003F6E73" w:rsidRDefault="00CB4EFC">
      <w:pPr>
        <w:rPr>
          <w:rFonts w:ascii="Verdana" w:eastAsia="Verdana" w:hAnsi="Verdana" w:cs="Verdana"/>
          <w:sz w:val="22"/>
          <w:szCs w:val="22"/>
        </w:rPr>
      </w:pPr>
      <w:r>
        <w:rPr>
          <w:rFonts w:ascii="Verdana" w:eastAsia="Verdana" w:hAnsi="Verdana" w:cs="Verdana"/>
          <w:sz w:val="22"/>
          <w:szCs w:val="22"/>
        </w:rPr>
        <w:t>Volunteer</w:t>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t>3</w:t>
      </w:r>
      <w:r>
        <w:rPr>
          <w:rFonts w:ascii="Verdana" w:eastAsia="Verdana" w:hAnsi="Verdana" w:cs="Verdana"/>
          <w:sz w:val="22"/>
          <w:szCs w:val="22"/>
        </w:rPr>
        <w:tab/>
      </w:r>
      <w:r>
        <w:rPr>
          <w:rFonts w:ascii="Verdana" w:eastAsia="Verdana" w:hAnsi="Verdana" w:cs="Verdana"/>
          <w:sz w:val="22"/>
          <w:szCs w:val="22"/>
        </w:rPr>
        <w:tab/>
      </w:r>
    </w:p>
    <w:p w:rsidR="003F6E73" w:rsidRDefault="00CB4EFC">
      <w:pPr>
        <w:rPr>
          <w:rFonts w:ascii="Verdana" w:eastAsia="Verdana" w:hAnsi="Verdana" w:cs="Verdana"/>
          <w:sz w:val="22"/>
          <w:szCs w:val="22"/>
        </w:rPr>
      </w:pPr>
      <w:r>
        <w:rPr>
          <w:rFonts w:ascii="Verdana" w:eastAsia="Verdana" w:hAnsi="Verdana" w:cs="Verdana"/>
          <w:sz w:val="22"/>
          <w:szCs w:val="22"/>
        </w:rPr>
        <w:t>Student Support Services</w:t>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t>3</w:t>
      </w:r>
    </w:p>
    <w:p w:rsidR="003F6E73" w:rsidRDefault="00CB4EFC">
      <w:pPr>
        <w:rPr>
          <w:rFonts w:ascii="Verdana" w:eastAsia="Verdana" w:hAnsi="Verdana" w:cs="Verdana"/>
          <w:sz w:val="22"/>
          <w:szCs w:val="22"/>
        </w:rPr>
      </w:pPr>
      <w:r>
        <w:rPr>
          <w:rFonts w:ascii="Verdana" w:eastAsia="Verdana" w:hAnsi="Verdana" w:cs="Verdana"/>
          <w:sz w:val="22"/>
          <w:szCs w:val="22"/>
        </w:rPr>
        <w:t>School Hours</w:t>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t>4</w:t>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b/>
          <w:sz w:val="22"/>
          <w:szCs w:val="22"/>
          <w:u w:val="single"/>
        </w:rPr>
        <w:t>Code of Conduct</w:t>
      </w:r>
      <w:r>
        <w:rPr>
          <w:rFonts w:ascii="Verdana" w:eastAsia="Verdana" w:hAnsi="Verdana" w:cs="Verdana"/>
          <w:sz w:val="22"/>
          <w:szCs w:val="22"/>
        </w:rPr>
        <w:t xml:space="preserve">                  </w:t>
      </w:r>
      <w:r>
        <w:rPr>
          <w:rFonts w:ascii="Verdana" w:eastAsia="Verdana" w:hAnsi="Verdana" w:cs="Verdana"/>
          <w:sz w:val="22"/>
          <w:szCs w:val="22"/>
        </w:rPr>
        <w:tab/>
      </w:r>
      <w:r>
        <w:rPr>
          <w:rFonts w:ascii="Verdana" w:eastAsia="Verdana" w:hAnsi="Verdana" w:cs="Verdana"/>
          <w:sz w:val="22"/>
          <w:szCs w:val="22"/>
        </w:rPr>
        <w:tab/>
        <w:t>9</w:t>
      </w:r>
    </w:p>
    <w:p w:rsidR="003F6E73" w:rsidRDefault="00CB4EFC">
      <w:pPr>
        <w:rPr>
          <w:rFonts w:ascii="Verdana" w:eastAsia="Verdana" w:hAnsi="Verdana" w:cs="Verdana"/>
          <w:sz w:val="22"/>
          <w:szCs w:val="22"/>
        </w:rPr>
      </w:pPr>
      <w:r>
        <w:rPr>
          <w:rFonts w:ascii="Verdana" w:eastAsia="Verdana" w:hAnsi="Verdana" w:cs="Verdana"/>
          <w:sz w:val="22"/>
          <w:szCs w:val="22"/>
        </w:rPr>
        <w:t>Before and After School Care Program</w:t>
      </w:r>
      <w:r>
        <w:rPr>
          <w:rFonts w:ascii="Verdana" w:eastAsia="Verdana" w:hAnsi="Verdana" w:cs="Verdana"/>
          <w:sz w:val="22"/>
          <w:szCs w:val="22"/>
        </w:rPr>
        <w:tab/>
        <w:t xml:space="preserve">4 </w:t>
      </w:r>
      <w:r>
        <w:rPr>
          <w:rFonts w:ascii="Verdana" w:eastAsia="Verdana" w:hAnsi="Verdana" w:cs="Verdana"/>
          <w:sz w:val="22"/>
          <w:szCs w:val="22"/>
        </w:rPr>
        <w:tab/>
      </w:r>
      <w:r>
        <w:rPr>
          <w:rFonts w:ascii="Verdana" w:eastAsia="Verdana" w:hAnsi="Verdana" w:cs="Verdana"/>
          <w:sz w:val="22"/>
          <w:szCs w:val="22"/>
        </w:rPr>
        <w:tab/>
        <w:t>Attendance and Punctuality</w:t>
      </w:r>
      <w:r>
        <w:rPr>
          <w:rFonts w:ascii="Verdana" w:eastAsia="Verdana" w:hAnsi="Verdana" w:cs="Verdana"/>
          <w:sz w:val="22"/>
          <w:szCs w:val="22"/>
        </w:rPr>
        <w:tab/>
      </w:r>
      <w:r>
        <w:rPr>
          <w:rFonts w:ascii="Verdana" w:eastAsia="Verdana" w:hAnsi="Verdana" w:cs="Verdana"/>
          <w:sz w:val="22"/>
          <w:szCs w:val="22"/>
        </w:rPr>
        <w:tab/>
        <w:t>9</w:t>
      </w:r>
    </w:p>
    <w:p w:rsidR="003F6E73" w:rsidRDefault="00CB4EFC">
      <w:pPr>
        <w:tabs>
          <w:tab w:val="left" w:pos="4323"/>
        </w:tabs>
        <w:rPr>
          <w:rFonts w:ascii="Verdana" w:eastAsia="Verdana" w:hAnsi="Verdana" w:cs="Verdana"/>
          <w:sz w:val="22"/>
          <w:szCs w:val="22"/>
        </w:rPr>
      </w:pPr>
      <w:r>
        <w:rPr>
          <w:rFonts w:ascii="Verdana" w:eastAsia="Verdana" w:hAnsi="Verdana" w:cs="Verdana"/>
          <w:sz w:val="22"/>
          <w:szCs w:val="22"/>
        </w:rPr>
        <w:t xml:space="preserve">Attendance/Call Back Policy      </w:t>
      </w:r>
      <w:r>
        <w:rPr>
          <w:rFonts w:ascii="Verdana" w:eastAsia="Verdana" w:hAnsi="Verdana" w:cs="Verdana"/>
          <w:sz w:val="22"/>
          <w:szCs w:val="22"/>
        </w:rPr>
        <w:tab/>
        <w:t>4</w:t>
      </w:r>
      <w:r>
        <w:rPr>
          <w:rFonts w:ascii="Verdana" w:eastAsia="Verdana" w:hAnsi="Verdana" w:cs="Verdana"/>
          <w:sz w:val="22"/>
          <w:szCs w:val="22"/>
        </w:rPr>
        <w:tab/>
      </w:r>
      <w:r>
        <w:rPr>
          <w:rFonts w:ascii="Verdana" w:eastAsia="Verdana" w:hAnsi="Verdana" w:cs="Verdana"/>
          <w:sz w:val="22"/>
          <w:szCs w:val="22"/>
        </w:rPr>
        <w:tab/>
        <w:t>Readiness</w:t>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t>9</w:t>
      </w:r>
    </w:p>
    <w:p w:rsidR="003F6E73" w:rsidRDefault="00CB4EFC">
      <w:pPr>
        <w:rPr>
          <w:rFonts w:ascii="Verdana" w:eastAsia="Verdana" w:hAnsi="Verdana" w:cs="Verdana"/>
          <w:sz w:val="22"/>
          <w:szCs w:val="22"/>
        </w:rPr>
      </w:pPr>
      <w:r>
        <w:rPr>
          <w:rFonts w:ascii="Verdana" w:eastAsia="Verdana" w:hAnsi="Verdana" w:cs="Verdana"/>
          <w:sz w:val="22"/>
          <w:szCs w:val="22"/>
        </w:rPr>
        <w:t xml:space="preserve">School Visitors/Teacher Meetings </w:t>
      </w:r>
      <w:r>
        <w:rPr>
          <w:rFonts w:ascii="Verdana" w:eastAsia="Verdana" w:hAnsi="Verdana" w:cs="Verdana"/>
          <w:sz w:val="22"/>
          <w:szCs w:val="22"/>
        </w:rPr>
        <w:tab/>
        <w:t xml:space="preserve">4   </w:t>
      </w:r>
      <w:r>
        <w:rPr>
          <w:rFonts w:ascii="Verdana" w:eastAsia="Verdana" w:hAnsi="Verdana" w:cs="Verdana"/>
          <w:sz w:val="22"/>
          <w:szCs w:val="22"/>
        </w:rPr>
        <w:tab/>
      </w:r>
      <w:r>
        <w:rPr>
          <w:rFonts w:ascii="Verdana" w:eastAsia="Verdana" w:hAnsi="Verdana" w:cs="Verdana"/>
          <w:sz w:val="22"/>
          <w:szCs w:val="22"/>
        </w:rPr>
        <w:tab/>
        <w:t>Respect for Authority</w:t>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t xml:space="preserve">9   </w:t>
      </w:r>
    </w:p>
    <w:p w:rsidR="003F6E73" w:rsidRDefault="00CB4EFC">
      <w:pPr>
        <w:tabs>
          <w:tab w:val="left" w:pos="3"/>
        </w:tabs>
        <w:rPr>
          <w:rFonts w:ascii="Verdana" w:eastAsia="Verdana" w:hAnsi="Verdana" w:cs="Verdana"/>
          <w:sz w:val="22"/>
          <w:szCs w:val="22"/>
        </w:rPr>
      </w:pPr>
      <w:r>
        <w:rPr>
          <w:rFonts w:ascii="Verdana" w:eastAsia="Verdana" w:hAnsi="Verdana" w:cs="Verdana"/>
          <w:sz w:val="22"/>
          <w:szCs w:val="22"/>
        </w:rPr>
        <w:t xml:space="preserve">Student Illness   </w:t>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t>4</w:t>
      </w:r>
      <w:r>
        <w:rPr>
          <w:rFonts w:ascii="Verdana" w:eastAsia="Verdana" w:hAnsi="Verdana" w:cs="Verdana"/>
          <w:sz w:val="22"/>
          <w:szCs w:val="22"/>
        </w:rPr>
        <w:tab/>
      </w:r>
      <w:r>
        <w:rPr>
          <w:rFonts w:ascii="Verdana" w:eastAsia="Verdana" w:hAnsi="Verdana" w:cs="Verdana"/>
          <w:sz w:val="22"/>
          <w:szCs w:val="22"/>
        </w:rPr>
        <w:tab/>
        <w:t xml:space="preserve">Respect for Property and Others    </w:t>
      </w:r>
      <w:r>
        <w:rPr>
          <w:rFonts w:ascii="Verdana" w:eastAsia="Verdana" w:hAnsi="Verdana" w:cs="Verdana"/>
          <w:sz w:val="22"/>
          <w:szCs w:val="22"/>
        </w:rPr>
        <w:tab/>
        <w:t>10</w:t>
      </w:r>
    </w:p>
    <w:p w:rsidR="003F6E73" w:rsidRDefault="00CB4EFC">
      <w:pPr>
        <w:rPr>
          <w:rFonts w:ascii="Verdana" w:eastAsia="Verdana" w:hAnsi="Verdana" w:cs="Verdana"/>
          <w:sz w:val="22"/>
          <w:szCs w:val="22"/>
        </w:rPr>
      </w:pPr>
      <w:r>
        <w:rPr>
          <w:rFonts w:ascii="Verdana" w:eastAsia="Verdana" w:hAnsi="Verdana" w:cs="Verdana"/>
          <w:sz w:val="22"/>
          <w:szCs w:val="22"/>
        </w:rPr>
        <w:t>Lockers</w:t>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t>4</w:t>
      </w:r>
      <w:r>
        <w:rPr>
          <w:rFonts w:ascii="Verdana" w:eastAsia="Verdana" w:hAnsi="Verdana" w:cs="Verdana"/>
          <w:sz w:val="22"/>
          <w:szCs w:val="22"/>
          <w:highlight w:val="white"/>
        </w:rPr>
        <w:t xml:space="preserve">               </w:t>
      </w:r>
      <w:r>
        <w:rPr>
          <w:rFonts w:ascii="Verdana" w:eastAsia="Verdana" w:hAnsi="Verdana" w:cs="Verdana"/>
          <w:sz w:val="22"/>
          <w:szCs w:val="22"/>
          <w:highlight w:val="white"/>
        </w:rPr>
        <w:tab/>
      </w:r>
      <w:r>
        <w:rPr>
          <w:rFonts w:ascii="Verdana" w:eastAsia="Verdana" w:hAnsi="Verdana" w:cs="Verdana"/>
          <w:sz w:val="22"/>
          <w:szCs w:val="22"/>
        </w:rPr>
        <w:t>Internet &amp; E-mail</w:t>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t>11 Curricular &amp; Extra Curricular</w:t>
      </w:r>
      <w:r>
        <w:rPr>
          <w:rFonts w:ascii="Verdana" w:eastAsia="Verdana" w:hAnsi="Verdana" w:cs="Verdana"/>
          <w:sz w:val="22"/>
          <w:szCs w:val="22"/>
        </w:rPr>
        <w:tab/>
      </w:r>
      <w:r>
        <w:rPr>
          <w:rFonts w:ascii="Verdana" w:eastAsia="Verdana" w:hAnsi="Verdana" w:cs="Verdana"/>
          <w:sz w:val="22"/>
          <w:szCs w:val="22"/>
        </w:rPr>
        <w:tab/>
        <w:t xml:space="preserve">5 </w:t>
      </w:r>
      <w:r>
        <w:rPr>
          <w:rFonts w:ascii="Verdana" w:eastAsia="Verdana" w:hAnsi="Verdana" w:cs="Verdana"/>
          <w:sz w:val="22"/>
          <w:szCs w:val="22"/>
        </w:rPr>
        <w:tab/>
      </w:r>
      <w:r>
        <w:rPr>
          <w:rFonts w:ascii="Verdana" w:eastAsia="Verdana" w:hAnsi="Verdana" w:cs="Verdana"/>
          <w:sz w:val="22"/>
          <w:szCs w:val="22"/>
        </w:rPr>
        <w:tab/>
        <w:t>Playground Rules</w:t>
      </w:r>
      <w:r>
        <w:rPr>
          <w:rFonts w:ascii="Verdana" w:eastAsia="Verdana" w:hAnsi="Verdana" w:cs="Verdana"/>
          <w:b/>
          <w:sz w:val="22"/>
          <w:szCs w:val="22"/>
        </w:rPr>
        <w:tab/>
      </w:r>
      <w:r>
        <w:rPr>
          <w:rFonts w:ascii="Verdana" w:eastAsia="Verdana" w:hAnsi="Verdana" w:cs="Verdana"/>
          <w:b/>
          <w:sz w:val="22"/>
          <w:szCs w:val="22"/>
        </w:rPr>
        <w:tab/>
      </w:r>
      <w:r>
        <w:rPr>
          <w:rFonts w:ascii="Verdana" w:eastAsia="Verdana" w:hAnsi="Verdana" w:cs="Verdana"/>
          <w:sz w:val="22"/>
          <w:szCs w:val="22"/>
        </w:rPr>
        <w:tab/>
      </w:r>
      <w:r>
        <w:rPr>
          <w:rFonts w:ascii="Verdana" w:eastAsia="Verdana" w:hAnsi="Verdana" w:cs="Verdana"/>
          <w:sz w:val="22"/>
          <w:szCs w:val="22"/>
        </w:rPr>
        <w:tab/>
        <w:t>11</w:t>
      </w:r>
    </w:p>
    <w:p w:rsidR="003F6E73" w:rsidRDefault="00CB4EFC">
      <w:pPr>
        <w:rPr>
          <w:rFonts w:ascii="Verdana" w:eastAsia="Verdana" w:hAnsi="Verdana" w:cs="Verdana"/>
          <w:sz w:val="22"/>
          <w:szCs w:val="22"/>
          <w:u w:val="single"/>
        </w:rPr>
      </w:pPr>
      <w:r>
        <w:rPr>
          <w:rFonts w:ascii="Verdana" w:eastAsia="Verdana" w:hAnsi="Verdana" w:cs="Verdana"/>
          <w:sz w:val="22"/>
          <w:szCs w:val="22"/>
        </w:rPr>
        <w:t>Student Leadership Opportunities</w:t>
      </w:r>
      <w:r>
        <w:rPr>
          <w:rFonts w:ascii="Verdana" w:eastAsia="Verdana" w:hAnsi="Verdana" w:cs="Verdana"/>
          <w:sz w:val="22"/>
          <w:szCs w:val="22"/>
        </w:rPr>
        <w:tab/>
        <w:t xml:space="preserve">6 </w:t>
      </w:r>
      <w:r>
        <w:rPr>
          <w:rFonts w:ascii="Verdana" w:eastAsia="Verdana" w:hAnsi="Verdana" w:cs="Verdana"/>
          <w:sz w:val="22"/>
          <w:szCs w:val="22"/>
        </w:rPr>
        <w:tab/>
      </w:r>
      <w:r>
        <w:rPr>
          <w:rFonts w:ascii="Verdana" w:eastAsia="Verdana" w:hAnsi="Verdana" w:cs="Verdana"/>
          <w:sz w:val="22"/>
          <w:szCs w:val="22"/>
        </w:rPr>
        <w:tab/>
        <w:t>Range of Consequences</w:t>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t>12</w:t>
      </w:r>
    </w:p>
    <w:p w:rsidR="003F6E73" w:rsidRDefault="00CB4EFC">
      <w:pPr>
        <w:rPr>
          <w:rFonts w:ascii="Verdana" w:eastAsia="Verdana" w:hAnsi="Verdana" w:cs="Verdana"/>
          <w:sz w:val="22"/>
          <w:szCs w:val="22"/>
        </w:rPr>
      </w:pPr>
      <w:r>
        <w:rPr>
          <w:rFonts w:ascii="Verdana" w:eastAsia="Verdana" w:hAnsi="Verdana" w:cs="Verdana"/>
          <w:sz w:val="22"/>
          <w:szCs w:val="22"/>
        </w:rPr>
        <w:t>Lunch Program Policy</w:t>
      </w:r>
      <w:r>
        <w:rPr>
          <w:rFonts w:ascii="Verdana" w:eastAsia="Verdana" w:hAnsi="Verdana" w:cs="Verdana"/>
          <w:sz w:val="22"/>
          <w:szCs w:val="22"/>
        </w:rPr>
        <w:tab/>
        <w:t xml:space="preserve">  </w:t>
      </w:r>
      <w:r>
        <w:rPr>
          <w:rFonts w:ascii="Verdana" w:eastAsia="Verdana" w:hAnsi="Verdana" w:cs="Verdana"/>
          <w:sz w:val="22"/>
          <w:szCs w:val="22"/>
        </w:rPr>
        <w:tab/>
      </w:r>
      <w:r>
        <w:rPr>
          <w:rFonts w:ascii="Verdana" w:eastAsia="Verdana" w:hAnsi="Verdana" w:cs="Verdana"/>
          <w:sz w:val="22"/>
          <w:szCs w:val="22"/>
        </w:rPr>
        <w:tab/>
        <w:t xml:space="preserve">6               </w:t>
      </w:r>
      <w:r>
        <w:rPr>
          <w:rFonts w:ascii="Verdana" w:eastAsia="Verdana" w:hAnsi="Verdana" w:cs="Verdana"/>
          <w:sz w:val="22"/>
          <w:szCs w:val="22"/>
        </w:rPr>
        <w:tab/>
        <w:t>Technology Policy</w:t>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t>13</w:t>
      </w:r>
    </w:p>
    <w:p w:rsidR="003F6E73" w:rsidRDefault="00CB4EFC">
      <w:pPr>
        <w:rPr>
          <w:rFonts w:ascii="Verdana" w:eastAsia="Verdana" w:hAnsi="Verdana" w:cs="Verdana"/>
          <w:sz w:val="22"/>
          <w:szCs w:val="22"/>
        </w:rPr>
      </w:pPr>
      <w:r>
        <w:rPr>
          <w:rFonts w:ascii="Verdana" w:eastAsia="Verdana" w:hAnsi="Verdana" w:cs="Verdana"/>
          <w:sz w:val="22"/>
          <w:szCs w:val="22"/>
        </w:rPr>
        <w:t>Classroom Library</w:t>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t xml:space="preserve">6               </w:t>
      </w:r>
      <w:r>
        <w:rPr>
          <w:rFonts w:ascii="Verdana" w:eastAsia="Verdana" w:hAnsi="Verdana" w:cs="Verdana"/>
          <w:sz w:val="22"/>
          <w:szCs w:val="22"/>
        </w:rPr>
        <w:tab/>
        <w:t>Internet Guidelines</w:t>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t>13</w:t>
      </w:r>
    </w:p>
    <w:p w:rsidR="003F6E73" w:rsidRDefault="00CB4EFC">
      <w:pPr>
        <w:rPr>
          <w:rFonts w:ascii="Verdana" w:eastAsia="Verdana" w:hAnsi="Verdana" w:cs="Verdana"/>
          <w:sz w:val="22"/>
          <w:szCs w:val="22"/>
        </w:rPr>
      </w:pPr>
      <w:r>
        <w:rPr>
          <w:rFonts w:ascii="Verdana" w:eastAsia="Verdana" w:hAnsi="Verdana" w:cs="Verdana"/>
          <w:sz w:val="22"/>
          <w:szCs w:val="22"/>
        </w:rPr>
        <w:t>Milk Program</w:t>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t>6</w:t>
      </w:r>
      <w:r>
        <w:rPr>
          <w:rFonts w:ascii="Verdana" w:eastAsia="Verdana" w:hAnsi="Verdana" w:cs="Verdana"/>
          <w:sz w:val="22"/>
          <w:szCs w:val="22"/>
        </w:rPr>
        <w:tab/>
      </w:r>
      <w:r>
        <w:rPr>
          <w:rFonts w:ascii="Verdana" w:eastAsia="Verdana" w:hAnsi="Verdana" w:cs="Verdana"/>
          <w:sz w:val="22"/>
          <w:szCs w:val="22"/>
        </w:rPr>
        <w:tab/>
        <w:t>Cell Phone &amp; Device Guidelines</w:t>
      </w:r>
      <w:r>
        <w:rPr>
          <w:rFonts w:ascii="Verdana" w:eastAsia="Verdana" w:hAnsi="Verdana" w:cs="Verdana"/>
          <w:sz w:val="22"/>
          <w:szCs w:val="22"/>
        </w:rPr>
        <w:tab/>
      </w:r>
      <w:r>
        <w:rPr>
          <w:rFonts w:ascii="Verdana" w:eastAsia="Verdana" w:hAnsi="Verdana" w:cs="Verdana"/>
          <w:sz w:val="22"/>
          <w:szCs w:val="22"/>
        </w:rPr>
        <w:tab/>
        <w:t>14</w:t>
      </w:r>
    </w:p>
    <w:p w:rsidR="003F6E73" w:rsidRDefault="00CB4EFC">
      <w:pPr>
        <w:rPr>
          <w:rFonts w:ascii="Verdana" w:eastAsia="Verdana" w:hAnsi="Verdana" w:cs="Verdana"/>
          <w:sz w:val="22"/>
          <w:szCs w:val="22"/>
        </w:rPr>
      </w:pPr>
      <w:r>
        <w:rPr>
          <w:rFonts w:ascii="Verdana" w:eastAsia="Verdana" w:hAnsi="Verdana" w:cs="Verdana"/>
          <w:sz w:val="22"/>
          <w:szCs w:val="22"/>
        </w:rPr>
        <w:t xml:space="preserve">Personal Property            </w:t>
      </w:r>
      <w:r>
        <w:rPr>
          <w:rFonts w:ascii="Verdana" w:eastAsia="Verdana" w:hAnsi="Verdana" w:cs="Verdana"/>
          <w:sz w:val="22"/>
          <w:szCs w:val="22"/>
        </w:rPr>
        <w:tab/>
      </w:r>
      <w:r>
        <w:rPr>
          <w:rFonts w:ascii="Verdana" w:eastAsia="Verdana" w:hAnsi="Verdana" w:cs="Verdana"/>
          <w:sz w:val="22"/>
          <w:szCs w:val="22"/>
        </w:rPr>
        <w:tab/>
        <w:t>6</w:t>
      </w:r>
      <w:r>
        <w:rPr>
          <w:rFonts w:ascii="Verdana" w:eastAsia="Verdana" w:hAnsi="Verdana" w:cs="Verdana"/>
          <w:sz w:val="22"/>
          <w:szCs w:val="22"/>
        </w:rPr>
        <w:tab/>
      </w:r>
      <w:r>
        <w:rPr>
          <w:rFonts w:ascii="Verdana" w:eastAsia="Verdana" w:hAnsi="Verdana" w:cs="Verdana"/>
          <w:sz w:val="22"/>
          <w:szCs w:val="22"/>
        </w:rPr>
        <w:tab/>
        <w:t>Bullying Prevention Policy</w:t>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t>14</w:t>
      </w:r>
      <w:r>
        <w:rPr>
          <w:rFonts w:ascii="Verdana" w:eastAsia="Verdana" w:hAnsi="Verdana" w:cs="Verdana"/>
          <w:sz w:val="22"/>
          <w:szCs w:val="22"/>
        </w:rPr>
        <w:tab/>
      </w:r>
    </w:p>
    <w:p w:rsidR="003F6E73" w:rsidRDefault="00CB4EFC">
      <w:pPr>
        <w:rPr>
          <w:rFonts w:ascii="Verdana" w:eastAsia="Verdana" w:hAnsi="Verdana" w:cs="Verdana"/>
          <w:sz w:val="22"/>
          <w:szCs w:val="22"/>
        </w:rPr>
      </w:pPr>
      <w:r>
        <w:rPr>
          <w:rFonts w:ascii="Verdana" w:eastAsia="Verdana" w:hAnsi="Verdana" w:cs="Verdana"/>
          <w:sz w:val="22"/>
          <w:szCs w:val="22"/>
        </w:rPr>
        <w:t>Communication</w:t>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t>7</w:t>
      </w:r>
      <w:r>
        <w:rPr>
          <w:rFonts w:ascii="Verdana" w:eastAsia="Verdana" w:hAnsi="Verdana" w:cs="Verdana"/>
          <w:sz w:val="22"/>
          <w:szCs w:val="22"/>
        </w:rPr>
        <w:tab/>
      </w:r>
      <w:r>
        <w:rPr>
          <w:rFonts w:ascii="Verdana" w:eastAsia="Verdana" w:hAnsi="Verdana" w:cs="Verdana"/>
          <w:sz w:val="22"/>
          <w:szCs w:val="22"/>
        </w:rPr>
        <w:tab/>
        <w:t>Fire and Lockdown Drills</w:t>
      </w:r>
      <w:r>
        <w:rPr>
          <w:rFonts w:ascii="Verdana" w:eastAsia="Verdana" w:hAnsi="Verdana" w:cs="Verdana"/>
          <w:sz w:val="22"/>
          <w:szCs w:val="22"/>
        </w:rPr>
        <w:tab/>
      </w:r>
      <w:r>
        <w:rPr>
          <w:rFonts w:ascii="Verdana" w:eastAsia="Verdana" w:hAnsi="Verdana" w:cs="Verdana"/>
          <w:sz w:val="22"/>
          <w:szCs w:val="22"/>
        </w:rPr>
        <w:tab/>
      </w:r>
      <w:r>
        <w:rPr>
          <w:rFonts w:ascii="Verdana" w:eastAsia="Verdana" w:hAnsi="Verdana" w:cs="Verdana"/>
          <w:sz w:val="22"/>
          <w:szCs w:val="22"/>
        </w:rPr>
        <w:tab/>
        <w:t>15</w:t>
      </w:r>
    </w:p>
    <w:p w:rsidR="003F6E73" w:rsidRDefault="00CB4EFC">
      <w:pPr>
        <w:rPr>
          <w:rFonts w:ascii="Verdana" w:eastAsia="Verdana" w:hAnsi="Verdana" w:cs="Verdana"/>
          <w:sz w:val="22"/>
          <w:szCs w:val="22"/>
        </w:rPr>
      </w:pPr>
      <w:r>
        <w:rPr>
          <w:rFonts w:ascii="Verdana" w:eastAsia="Verdana" w:hAnsi="Verdana" w:cs="Verdana"/>
          <w:sz w:val="22"/>
          <w:szCs w:val="22"/>
        </w:rPr>
        <w:tab/>
      </w:r>
      <w:r>
        <w:rPr>
          <w:rFonts w:ascii="Verdana" w:eastAsia="Verdana" w:hAnsi="Verdana" w:cs="Verdana"/>
          <w:sz w:val="22"/>
          <w:szCs w:val="22"/>
        </w:rPr>
        <w:tab/>
      </w:r>
    </w:p>
    <w:p w:rsidR="003F6E73" w:rsidRDefault="00CB4EFC">
      <w:pPr>
        <w:jc w:val="center"/>
        <w:rPr>
          <w:color w:val="FFFFFF"/>
          <w:sz w:val="28"/>
          <w:szCs w:val="28"/>
        </w:rPr>
      </w:pPr>
      <w:r>
        <w:rPr>
          <w:color w:val="FFFFFF"/>
          <w:sz w:val="28"/>
          <w:szCs w:val="28"/>
        </w:rPr>
        <w:t>Drop Off &amp; Pick Up</w:t>
      </w:r>
      <w:r>
        <w:rPr>
          <w:noProof/>
          <w:lang w:val="en-CA"/>
        </w:rPr>
        <mc:AlternateContent>
          <mc:Choice Requires="wps">
            <w:drawing>
              <wp:anchor distT="0" distB="0" distL="114300" distR="114300" simplePos="0" relativeHeight="251661312" behindDoc="0" locked="0" layoutInCell="1" hidden="0" allowOverlap="1">
                <wp:simplePos x="0" y="0"/>
                <wp:positionH relativeFrom="column">
                  <wp:posOffset>1</wp:posOffset>
                </wp:positionH>
                <wp:positionV relativeFrom="paragraph">
                  <wp:posOffset>0</wp:posOffset>
                </wp:positionV>
                <wp:extent cx="7061200" cy="327025"/>
                <wp:effectExtent l="0" t="0" r="0" b="0"/>
                <wp:wrapNone/>
                <wp:docPr id="158" name="Rectangle 158"/>
                <wp:cNvGraphicFramePr/>
                <a:graphic xmlns:a="http://schemas.openxmlformats.org/drawingml/2006/main">
                  <a:graphicData uri="http://schemas.microsoft.com/office/word/2010/wordprocessingShape">
                    <wps:wsp>
                      <wps:cNvSpPr/>
                      <wps:spPr>
                        <a:xfrm>
                          <a:off x="1831275" y="3628553"/>
                          <a:ext cx="7029450" cy="302895"/>
                        </a:xfrm>
                        <a:prstGeom prst="rect">
                          <a:avLst/>
                        </a:prstGeom>
                        <a:solidFill>
                          <a:srgbClr val="D8D8D8"/>
                        </a:solidFill>
                        <a:ln w="12700" cap="flat" cmpd="sng">
                          <a:solidFill>
                            <a:srgbClr val="F2F2F2"/>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Drop Off &amp; Pick Up</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58" o:spid="_x0000_s1029" style="position:absolute;left:0;text-align:left;margin-left:0;margin-top:0;width:556pt;height:25.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" fillcolor="#d8d8d8" strokecolor="#f2f2f2" strokeweight="1pt">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Drop Off &amp; Pick Up</w:t>
                      </w:r>
                    </w:p>
                    <w:p w:rsidR="00CB4EFC" w:rsidRDefault="00CB4EFC">
                      <w:pPr>
                        <w:textDirection w:val="btLr"/>
                      </w:pPr>
                    </w:p>
                  </w:txbxContent>
                </v:textbox>
              </v:rect>
            </w:pict>
          </mc:Fallback>
        </mc:AlternateContent>
      </w:r>
    </w:p>
    <w:p w:rsidR="003F6E73" w:rsidRDefault="00CB4EFC">
      <w:pPr>
        <w:jc w:val="center"/>
        <w:rPr>
          <w:sz w:val="28"/>
          <w:szCs w:val="28"/>
        </w:rPr>
      </w:pPr>
      <w:r>
        <w:rPr>
          <w:noProof/>
          <w:lang w:val="en-CA"/>
        </w:rPr>
        <mc:AlternateContent>
          <mc:Choice Requires="wps">
            <w:drawing>
              <wp:anchor distT="0" distB="0" distL="114300" distR="114300" simplePos="0" relativeHeight="251662336" behindDoc="0" locked="0" layoutInCell="1" hidden="0" allowOverlap="1">
                <wp:simplePos x="0" y="0"/>
                <wp:positionH relativeFrom="column">
                  <wp:posOffset>3987800</wp:posOffset>
                </wp:positionH>
                <wp:positionV relativeFrom="paragraph">
                  <wp:posOffset>190500</wp:posOffset>
                </wp:positionV>
                <wp:extent cx="3130550" cy="4768068"/>
                <wp:effectExtent l="0" t="0" r="0" b="0"/>
                <wp:wrapNone/>
                <wp:docPr id="149" name="Rectangle 149"/>
                <wp:cNvGraphicFramePr/>
                <a:graphic xmlns:a="http://schemas.openxmlformats.org/drawingml/2006/main">
                  <a:graphicData uri="http://schemas.microsoft.com/office/word/2010/wordprocessingShape">
                    <wps:wsp>
                      <wps:cNvSpPr/>
                      <wps:spPr>
                        <a:xfrm>
                          <a:off x="3807713" y="1432088"/>
                          <a:ext cx="3076575" cy="4695825"/>
                        </a:xfrm>
                        <a:prstGeom prst="rect">
                          <a:avLst/>
                        </a:prstGeom>
                        <a:solidFill>
                          <a:srgbClr val="FFFFFF"/>
                        </a:solidFill>
                        <a:ln w="15875" cap="flat" cmpd="sng">
                          <a:solidFill>
                            <a:srgbClr val="FFFFFF"/>
                          </a:solidFill>
                          <a:prstDash val="solid"/>
                          <a:miter lim="8000"/>
                          <a:headEnd type="none" w="sm" len="sm"/>
                          <a:tailEnd type="none" w="sm" len="sm"/>
                        </a:ln>
                      </wps:spPr>
                      <wps:txbx>
                        <w:txbxContent>
                          <w:p w:rsidR="00CB4EFC" w:rsidRDefault="00CB4EFC">
                            <w:pPr>
                              <w:textDirection w:val="btLr"/>
                            </w:pPr>
                            <w:r>
                              <w:rPr>
                                <w:rFonts w:ascii="Verdana" w:eastAsia="Verdana" w:hAnsi="Verdana" w:cs="Verdana"/>
                                <w:b/>
                                <w:color w:val="000000"/>
                                <w:sz w:val="22"/>
                                <w:u w:val="single"/>
                              </w:rPr>
                              <w:t>Dropping Off</w:t>
                            </w:r>
                          </w:p>
                          <w:p w:rsidR="00CB4EFC" w:rsidRDefault="00CB4EFC">
                            <w:pPr>
                              <w:ind w:left="720" w:firstLine="360"/>
                              <w:textDirection w:val="btLr"/>
                            </w:pPr>
                            <w:r>
                              <w:rPr>
                                <w:rFonts w:ascii="Verdana" w:eastAsia="Verdana" w:hAnsi="Verdana" w:cs="Verdana"/>
                                <w:color w:val="000000"/>
                                <w:sz w:val="22"/>
                              </w:rPr>
                              <w:t>Enter only from Sterling Ave.</w:t>
                            </w:r>
                          </w:p>
                          <w:p w:rsidR="00CB4EFC" w:rsidRDefault="00CB4EFC">
                            <w:pPr>
                              <w:ind w:left="720" w:firstLine="360"/>
                              <w:textDirection w:val="btLr"/>
                            </w:pPr>
                            <w:r>
                              <w:rPr>
                                <w:rFonts w:ascii="Verdana" w:eastAsia="Verdana" w:hAnsi="Verdana" w:cs="Verdana"/>
                                <w:color w:val="000000"/>
                                <w:sz w:val="22"/>
                              </w:rPr>
                              <w:t>Turn right and drive around to the church if you are not parking.</w:t>
                            </w:r>
                          </w:p>
                          <w:p w:rsidR="00CB4EFC" w:rsidRDefault="00CB4EFC">
                            <w:pPr>
                              <w:ind w:left="720" w:firstLine="360"/>
                              <w:textDirection w:val="btLr"/>
                            </w:pPr>
                            <w:r>
                              <w:rPr>
                                <w:rFonts w:ascii="Verdana" w:eastAsia="Verdana" w:hAnsi="Verdana" w:cs="Verdana"/>
                                <w:color w:val="000000"/>
                                <w:sz w:val="22"/>
                              </w:rPr>
                              <w:t>Turn left into the parking lot if you are going to park.</w:t>
                            </w:r>
                          </w:p>
                          <w:p w:rsidR="00CB4EFC" w:rsidRDefault="00CB4EFC">
                            <w:pPr>
                              <w:ind w:left="720" w:firstLine="360"/>
                              <w:textDirection w:val="btLr"/>
                            </w:pPr>
                            <w:r>
                              <w:rPr>
                                <w:rFonts w:ascii="Verdana" w:eastAsia="Verdana" w:hAnsi="Verdana" w:cs="Verdana"/>
                                <w:color w:val="000000"/>
                                <w:sz w:val="22"/>
                              </w:rPr>
                              <w:t>Park in the parking stalls if you are going to get out of the vehicle.</w:t>
                            </w:r>
                          </w:p>
                          <w:p w:rsidR="00CB4EFC" w:rsidRDefault="00CB4EFC">
                            <w:pPr>
                              <w:ind w:left="720" w:firstLine="360"/>
                              <w:textDirection w:val="btLr"/>
                            </w:pPr>
                            <w:r>
                              <w:rPr>
                                <w:rFonts w:ascii="Verdana" w:eastAsia="Verdana" w:hAnsi="Verdana" w:cs="Verdana"/>
                                <w:color w:val="000000"/>
                                <w:sz w:val="22"/>
                              </w:rPr>
                              <w:t>Pull forward as far as you can alongside the church to drop and go.</w:t>
                            </w:r>
                          </w:p>
                          <w:p w:rsidR="00CB4EFC" w:rsidRDefault="00CB4EFC">
                            <w:pPr>
                              <w:ind w:left="720" w:firstLine="360"/>
                              <w:textDirection w:val="btLr"/>
                            </w:pPr>
                            <w:r>
                              <w:rPr>
                                <w:rFonts w:ascii="Verdana" w:eastAsia="Verdana" w:hAnsi="Verdana" w:cs="Verdana"/>
                                <w:color w:val="000000"/>
                                <w:sz w:val="22"/>
                              </w:rPr>
                              <w:t>Children must only exit on the passenger side of the vehicle.</w:t>
                            </w:r>
                          </w:p>
                          <w:p w:rsidR="00CB4EFC" w:rsidRDefault="00CB4EFC">
                            <w:pPr>
                              <w:ind w:left="720" w:firstLine="360"/>
                              <w:textDirection w:val="btLr"/>
                            </w:pPr>
                            <w:r>
                              <w:rPr>
                                <w:rFonts w:ascii="Verdana" w:eastAsia="Verdana" w:hAnsi="Verdana" w:cs="Verdana"/>
                                <w:color w:val="000000"/>
                                <w:sz w:val="22"/>
                              </w:rPr>
                              <w:t>DO NOT stop in front of the school to drop off.</w:t>
                            </w:r>
                          </w:p>
                          <w:p w:rsidR="00CB4EFC" w:rsidRDefault="00CB4EFC">
                            <w:pPr>
                              <w:ind w:left="720" w:firstLine="360"/>
                              <w:textDirection w:val="btLr"/>
                            </w:pPr>
                            <w:r>
                              <w:rPr>
                                <w:rFonts w:ascii="Verdana" w:eastAsia="Verdana" w:hAnsi="Verdana" w:cs="Verdana"/>
                                <w:color w:val="000000"/>
                                <w:sz w:val="22"/>
                              </w:rPr>
                              <w:t>Everyone must use the crosswalk</w:t>
                            </w:r>
                          </w:p>
                          <w:p w:rsidR="00CB4EFC" w:rsidRDefault="00CB4EFC">
                            <w:pPr>
                              <w:ind w:left="720" w:firstLine="360"/>
                              <w:textDirection w:val="btLr"/>
                            </w:pPr>
                            <w:r>
                              <w:rPr>
                                <w:rFonts w:ascii="Verdana" w:eastAsia="Verdana" w:hAnsi="Verdana" w:cs="Verdana"/>
                                <w:color w:val="000000"/>
                                <w:sz w:val="22"/>
                              </w:rPr>
                              <w:t>All bikes must be dismounted.</w:t>
                            </w:r>
                          </w:p>
                          <w:p w:rsidR="00CB4EFC" w:rsidRDefault="00CB4EFC">
                            <w:pPr>
                              <w:textDirection w:val="btLr"/>
                            </w:pPr>
                            <w:r>
                              <w:rPr>
                                <w:rFonts w:ascii="Verdana" w:eastAsia="Verdana" w:hAnsi="Verdana" w:cs="Verdana"/>
                                <w:b/>
                                <w:color w:val="000000"/>
                                <w:sz w:val="22"/>
                                <w:u w:val="single"/>
                              </w:rPr>
                              <w:t>Picking Up</w:t>
                            </w:r>
                          </w:p>
                          <w:p w:rsidR="00CB4EFC" w:rsidRDefault="00CB4EFC">
                            <w:pPr>
                              <w:ind w:left="720" w:firstLine="360"/>
                              <w:textDirection w:val="btLr"/>
                            </w:pPr>
                            <w:r>
                              <w:rPr>
                                <w:rFonts w:ascii="Verdana" w:eastAsia="Verdana" w:hAnsi="Verdana" w:cs="Verdana"/>
                                <w:color w:val="000000"/>
                                <w:sz w:val="22"/>
                              </w:rPr>
                              <w:t>Enter only from Sterling Ave.</w:t>
                            </w:r>
                          </w:p>
                          <w:p w:rsidR="00CB4EFC" w:rsidRDefault="00CB4EFC">
                            <w:pPr>
                              <w:ind w:left="720" w:firstLine="360"/>
                              <w:textDirection w:val="btLr"/>
                            </w:pPr>
                            <w:r>
                              <w:rPr>
                                <w:rFonts w:ascii="Verdana" w:eastAsia="Verdana" w:hAnsi="Verdana" w:cs="Verdana"/>
                                <w:color w:val="000000"/>
                                <w:sz w:val="22"/>
                              </w:rPr>
                              <w:t>Turn left and park in a stall.</w:t>
                            </w:r>
                          </w:p>
                          <w:p w:rsidR="00CB4EFC" w:rsidRDefault="00CB4EFC">
                            <w:pPr>
                              <w:ind w:left="720" w:firstLine="360"/>
                              <w:textDirection w:val="btLr"/>
                            </w:pPr>
                            <w:r>
                              <w:rPr>
                                <w:rFonts w:ascii="Verdana" w:eastAsia="Verdana" w:hAnsi="Verdana" w:cs="Verdana"/>
                                <w:color w:val="000000"/>
                                <w:sz w:val="22"/>
                              </w:rPr>
                              <w:t>Exit only onto St. Anne’s.</w:t>
                            </w:r>
                          </w:p>
                          <w:p w:rsidR="00CB4EFC" w:rsidRDefault="00CB4EFC">
                            <w:pPr>
                              <w:ind w:left="720" w:firstLine="2160"/>
                              <w:textDirection w:val="btLr"/>
                            </w:pPr>
                          </w:p>
                          <w:p w:rsidR="00CB4EFC" w:rsidRDefault="00CB4EFC">
                            <w:pPr>
                              <w:jc w:val="both"/>
                              <w:textDirection w:val="btLr"/>
                            </w:pPr>
                            <w:r>
                              <w:rPr>
                                <w:rFonts w:ascii="Verdana" w:eastAsia="Verdana" w:hAnsi="Verdana" w:cs="Verdana"/>
                                <w:color w:val="000000"/>
                                <w:sz w:val="22"/>
                              </w:rPr>
                              <w:t>Please be patient and respectful of others at all times. Alert the office of any drivers not following the rules and we will remind them of our policies.</w:t>
                            </w:r>
                          </w:p>
                        </w:txbxContent>
                      </wps:txbx>
                      <wps:bodyPr spcFirstLastPara="1" wrap="square" lIns="91425" tIns="45700" rIns="91425" bIns="45700" anchor="t" anchorCtr="0">
                        <a:noAutofit/>
                      </wps:bodyPr>
                    </wps:wsp>
                  </a:graphicData>
                </a:graphic>
              </wp:anchor>
            </w:drawing>
          </mc:Choice>
          <mc:Fallback>
            <w:pict>
              <v:rect id="Rectangle 149" o:spid="_x0000_s1030" style="position:absolute;left:0;text-align:left;margin-left:314pt;margin-top:15pt;width:246.5pt;height:375.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" strokecolor="white" strokeweight="1.25pt">
                <v:stroke startarrowwidth="narrow" startarrowlength="short" endarrowwidth="narrow" endarrowlength="short" miterlimit="5243f"/>
                <v:textbox inset="2.53958mm,1.2694mm,2.53958mm,1.2694mm">
                  <w:txbxContent>
                    <w:p w:rsidR="00CB4EFC" w:rsidRDefault="00CB4EFC">
                      <w:pPr>
                        <w:textDirection w:val="btLr"/>
                      </w:pPr>
                      <w:r>
                        <w:rPr>
                          <w:rFonts w:ascii="Verdana" w:eastAsia="Verdana" w:hAnsi="Verdana" w:cs="Verdana"/>
                          <w:b/>
                          <w:color w:val="000000"/>
                          <w:sz w:val="22"/>
                          <w:u w:val="single"/>
                        </w:rPr>
                        <w:t>Dropping Off</w:t>
                      </w:r>
                    </w:p>
                    <w:p w:rsidR="00CB4EFC" w:rsidRDefault="00CB4EFC">
                      <w:pPr>
                        <w:ind w:left="720" w:firstLine="360"/>
                        <w:textDirection w:val="btLr"/>
                      </w:pPr>
                      <w:r>
                        <w:rPr>
                          <w:rFonts w:ascii="Verdana" w:eastAsia="Verdana" w:hAnsi="Verdana" w:cs="Verdana"/>
                          <w:color w:val="000000"/>
                          <w:sz w:val="22"/>
                        </w:rPr>
                        <w:t>Enter only from Sterling Ave.</w:t>
                      </w:r>
                    </w:p>
                    <w:p w:rsidR="00CB4EFC" w:rsidRDefault="00CB4EFC">
                      <w:pPr>
                        <w:ind w:left="720" w:firstLine="360"/>
                        <w:textDirection w:val="btLr"/>
                      </w:pPr>
                      <w:r>
                        <w:rPr>
                          <w:rFonts w:ascii="Verdana" w:eastAsia="Verdana" w:hAnsi="Verdana" w:cs="Verdana"/>
                          <w:color w:val="000000"/>
                          <w:sz w:val="22"/>
                        </w:rPr>
                        <w:t>Turn right and drive around to the church if you are not parking.</w:t>
                      </w:r>
                    </w:p>
                    <w:p w:rsidR="00CB4EFC" w:rsidRDefault="00CB4EFC">
                      <w:pPr>
                        <w:ind w:left="720" w:firstLine="360"/>
                        <w:textDirection w:val="btLr"/>
                      </w:pPr>
                      <w:r>
                        <w:rPr>
                          <w:rFonts w:ascii="Verdana" w:eastAsia="Verdana" w:hAnsi="Verdana" w:cs="Verdana"/>
                          <w:color w:val="000000"/>
                          <w:sz w:val="22"/>
                        </w:rPr>
                        <w:t>Turn left into the parking lot if you are going to park.</w:t>
                      </w:r>
                    </w:p>
                    <w:p w:rsidR="00CB4EFC" w:rsidRDefault="00CB4EFC">
                      <w:pPr>
                        <w:ind w:left="720" w:firstLine="360"/>
                        <w:textDirection w:val="btLr"/>
                      </w:pPr>
                      <w:r>
                        <w:rPr>
                          <w:rFonts w:ascii="Verdana" w:eastAsia="Verdana" w:hAnsi="Verdana" w:cs="Verdana"/>
                          <w:color w:val="000000"/>
                          <w:sz w:val="22"/>
                        </w:rPr>
                        <w:t>Park in the parking stalls if you are going to get out of the vehicle.</w:t>
                      </w:r>
                    </w:p>
                    <w:p w:rsidR="00CB4EFC" w:rsidRDefault="00CB4EFC">
                      <w:pPr>
                        <w:ind w:left="720" w:firstLine="360"/>
                        <w:textDirection w:val="btLr"/>
                      </w:pPr>
                      <w:r>
                        <w:rPr>
                          <w:rFonts w:ascii="Verdana" w:eastAsia="Verdana" w:hAnsi="Verdana" w:cs="Verdana"/>
                          <w:color w:val="000000"/>
                          <w:sz w:val="22"/>
                        </w:rPr>
                        <w:t>Pull forward as far as you can alongside the church to drop and go.</w:t>
                      </w:r>
                    </w:p>
                    <w:p w:rsidR="00CB4EFC" w:rsidRDefault="00CB4EFC">
                      <w:pPr>
                        <w:ind w:left="720" w:firstLine="360"/>
                        <w:textDirection w:val="btLr"/>
                      </w:pPr>
                      <w:r>
                        <w:rPr>
                          <w:rFonts w:ascii="Verdana" w:eastAsia="Verdana" w:hAnsi="Verdana" w:cs="Verdana"/>
                          <w:color w:val="000000"/>
                          <w:sz w:val="22"/>
                        </w:rPr>
                        <w:t>Children must only exit on the passenger side of the vehicle.</w:t>
                      </w:r>
                    </w:p>
                    <w:p w:rsidR="00CB4EFC" w:rsidRDefault="00CB4EFC">
                      <w:pPr>
                        <w:ind w:left="720" w:firstLine="360"/>
                        <w:textDirection w:val="btLr"/>
                      </w:pPr>
                      <w:r>
                        <w:rPr>
                          <w:rFonts w:ascii="Verdana" w:eastAsia="Verdana" w:hAnsi="Verdana" w:cs="Verdana"/>
                          <w:color w:val="000000"/>
                          <w:sz w:val="22"/>
                        </w:rPr>
                        <w:t>DO NOT stop in front of the school to drop off.</w:t>
                      </w:r>
                    </w:p>
                    <w:p w:rsidR="00CB4EFC" w:rsidRDefault="00CB4EFC">
                      <w:pPr>
                        <w:ind w:left="720" w:firstLine="360"/>
                        <w:textDirection w:val="btLr"/>
                      </w:pPr>
                      <w:r>
                        <w:rPr>
                          <w:rFonts w:ascii="Verdana" w:eastAsia="Verdana" w:hAnsi="Verdana" w:cs="Verdana"/>
                          <w:color w:val="000000"/>
                          <w:sz w:val="22"/>
                        </w:rPr>
                        <w:t>Everyone must use the crosswalk</w:t>
                      </w:r>
                    </w:p>
                    <w:p w:rsidR="00CB4EFC" w:rsidRDefault="00CB4EFC">
                      <w:pPr>
                        <w:ind w:left="720" w:firstLine="360"/>
                        <w:textDirection w:val="btLr"/>
                      </w:pPr>
                      <w:r>
                        <w:rPr>
                          <w:rFonts w:ascii="Verdana" w:eastAsia="Verdana" w:hAnsi="Verdana" w:cs="Verdana"/>
                          <w:color w:val="000000"/>
                          <w:sz w:val="22"/>
                        </w:rPr>
                        <w:t>All bikes must be dismounted.</w:t>
                      </w:r>
                    </w:p>
                    <w:p w:rsidR="00CB4EFC" w:rsidRDefault="00CB4EFC">
                      <w:pPr>
                        <w:textDirection w:val="btLr"/>
                      </w:pPr>
                      <w:r>
                        <w:rPr>
                          <w:rFonts w:ascii="Verdana" w:eastAsia="Verdana" w:hAnsi="Verdana" w:cs="Verdana"/>
                          <w:b/>
                          <w:color w:val="000000"/>
                          <w:sz w:val="22"/>
                          <w:u w:val="single"/>
                        </w:rPr>
                        <w:t>Picking Up</w:t>
                      </w:r>
                    </w:p>
                    <w:p w:rsidR="00CB4EFC" w:rsidRDefault="00CB4EFC">
                      <w:pPr>
                        <w:ind w:left="720" w:firstLine="360"/>
                        <w:textDirection w:val="btLr"/>
                      </w:pPr>
                      <w:r>
                        <w:rPr>
                          <w:rFonts w:ascii="Verdana" w:eastAsia="Verdana" w:hAnsi="Verdana" w:cs="Verdana"/>
                          <w:color w:val="000000"/>
                          <w:sz w:val="22"/>
                        </w:rPr>
                        <w:t>Enter only from Sterling Ave.</w:t>
                      </w:r>
                    </w:p>
                    <w:p w:rsidR="00CB4EFC" w:rsidRDefault="00CB4EFC">
                      <w:pPr>
                        <w:ind w:left="720" w:firstLine="360"/>
                        <w:textDirection w:val="btLr"/>
                      </w:pPr>
                      <w:r>
                        <w:rPr>
                          <w:rFonts w:ascii="Verdana" w:eastAsia="Verdana" w:hAnsi="Verdana" w:cs="Verdana"/>
                          <w:color w:val="000000"/>
                          <w:sz w:val="22"/>
                        </w:rPr>
                        <w:t>Turn left and park in a stall.</w:t>
                      </w:r>
                    </w:p>
                    <w:p w:rsidR="00CB4EFC" w:rsidRDefault="00CB4EFC">
                      <w:pPr>
                        <w:ind w:left="720" w:firstLine="360"/>
                        <w:textDirection w:val="btLr"/>
                      </w:pPr>
                      <w:r>
                        <w:rPr>
                          <w:rFonts w:ascii="Verdana" w:eastAsia="Verdana" w:hAnsi="Verdana" w:cs="Verdana"/>
                          <w:color w:val="000000"/>
                          <w:sz w:val="22"/>
                        </w:rPr>
                        <w:t>Exit only onto St. Anne’s.</w:t>
                      </w:r>
                    </w:p>
                    <w:p w:rsidR="00CB4EFC" w:rsidRDefault="00CB4EFC">
                      <w:pPr>
                        <w:ind w:left="720" w:firstLine="2160"/>
                        <w:textDirection w:val="btLr"/>
                      </w:pPr>
                    </w:p>
                    <w:p w:rsidR="00CB4EFC" w:rsidRDefault="00CB4EFC">
                      <w:pPr>
                        <w:jc w:val="both"/>
                        <w:textDirection w:val="btLr"/>
                      </w:pPr>
                      <w:r>
                        <w:rPr>
                          <w:rFonts w:ascii="Verdana" w:eastAsia="Verdana" w:hAnsi="Verdana" w:cs="Verdana"/>
                          <w:color w:val="000000"/>
                          <w:sz w:val="22"/>
                        </w:rPr>
                        <w:t>Please be patient and respectful of others at all times. Alert the office of any drivers not following the rules and we will remind them of our policies.</w:t>
                      </w:r>
                    </w:p>
                  </w:txbxContent>
                </v:textbox>
              </v:rect>
            </w:pict>
          </mc:Fallback>
        </mc:AlternateContent>
      </w:r>
      <w:r>
        <w:rPr>
          <w:noProof/>
          <w:lang w:val="en-CA"/>
        </w:rPr>
        <w:drawing>
          <wp:anchor distT="0" distB="0" distL="114300" distR="114300" simplePos="0" relativeHeight="251663360" behindDoc="0" locked="0" layoutInCell="1" hidden="0" allowOverlap="1">
            <wp:simplePos x="0" y="0"/>
            <wp:positionH relativeFrom="column">
              <wp:posOffset>-19047</wp:posOffset>
            </wp:positionH>
            <wp:positionV relativeFrom="paragraph">
              <wp:posOffset>200025</wp:posOffset>
            </wp:positionV>
            <wp:extent cx="4010025" cy="2873692"/>
            <wp:effectExtent l="0" t="0" r="0" b="0"/>
            <wp:wrapNone/>
            <wp:docPr id="1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010025" cy="2873692"/>
                    </a:xfrm>
                    <a:prstGeom prst="rect">
                      <a:avLst/>
                    </a:prstGeom>
                    <a:ln/>
                  </pic:spPr>
                </pic:pic>
              </a:graphicData>
            </a:graphic>
          </wp:anchor>
        </w:drawing>
      </w:r>
    </w:p>
    <w:p w:rsidR="003F6E73" w:rsidRDefault="003F6E73">
      <w:pPr>
        <w:jc w:val="center"/>
        <w:rPr>
          <w:sz w:val="28"/>
          <w:szCs w:val="28"/>
        </w:rPr>
      </w:pPr>
    </w:p>
    <w:p w:rsidR="003F6E73" w:rsidRDefault="003F6E73">
      <w:pPr>
        <w:jc w:val="center"/>
        <w:rPr>
          <w:sz w:val="22"/>
          <w:szCs w:val="22"/>
        </w:rPr>
      </w:pPr>
    </w:p>
    <w:p w:rsidR="003F6E73" w:rsidRDefault="003F6E73">
      <w:pPr>
        <w:jc w:val="center"/>
        <w:rPr>
          <w:sz w:val="22"/>
          <w:szCs w:val="22"/>
        </w:rPr>
      </w:pPr>
    </w:p>
    <w:p w:rsidR="003F6E73" w:rsidRDefault="003F6E73">
      <w:pPr>
        <w:jc w:val="center"/>
        <w:rPr>
          <w:sz w:val="22"/>
          <w:szCs w:val="22"/>
        </w:rPr>
      </w:pPr>
    </w:p>
    <w:p w:rsidR="003F6E73" w:rsidRDefault="003F6E73">
      <w:pPr>
        <w:jc w:val="center"/>
        <w:rPr>
          <w:sz w:val="22"/>
          <w:szCs w:val="22"/>
        </w:rPr>
      </w:pPr>
    </w:p>
    <w:p w:rsidR="003F6E73" w:rsidRDefault="003F6E73">
      <w:pPr>
        <w:jc w:val="center"/>
        <w:rPr>
          <w:sz w:val="22"/>
          <w:szCs w:val="22"/>
        </w:rPr>
      </w:pPr>
    </w:p>
    <w:p w:rsidR="003F6E73" w:rsidRDefault="003F6E73"/>
    <w:p w:rsidR="003F6E73" w:rsidRDefault="003F6E73"/>
    <w:p w:rsidR="003F6E73" w:rsidRDefault="003F6E73"/>
    <w:p w:rsidR="003F6E73" w:rsidRDefault="003F6E73"/>
    <w:p w:rsidR="003F6E73" w:rsidRDefault="003F6E73"/>
    <w:p w:rsidR="003F6E73" w:rsidRDefault="003F6E73"/>
    <w:p w:rsidR="003F6E73" w:rsidRDefault="003F6E73"/>
    <w:p w:rsidR="003F6E73" w:rsidRDefault="003F6E73"/>
    <w:p w:rsidR="003F6E73" w:rsidRDefault="003F6E73"/>
    <w:p w:rsidR="003F6E73" w:rsidRDefault="003F6E73"/>
    <w:p w:rsidR="003F6E73" w:rsidRDefault="003F6E73"/>
    <w:p w:rsidR="003F6E73" w:rsidRDefault="003F6E73"/>
    <w:p w:rsidR="003F6E73" w:rsidRDefault="00CB4EFC">
      <w:r>
        <w:rPr>
          <w:noProof/>
          <w:lang w:val="en-CA"/>
        </w:rPr>
        <mc:AlternateContent>
          <mc:Choice Requires="wps">
            <w:drawing>
              <wp:anchor distT="0" distB="0" distL="114300" distR="114300" simplePos="0" relativeHeight="251664384" behindDoc="0" locked="0" layoutInCell="1" hidden="0" allowOverlap="1">
                <wp:simplePos x="0" y="0"/>
                <wp:positionH relativeFrom="column">
                  <wp:posOffset>1</wp:posOffset>
                </wp:positionH>
                <wp:positionV relativeFrom="paragraph">
                  <wp:posOffset>25400</wp:posOffset>
                </wp:positionV>
                <wp:extent cx="3990975" cy="1204263"/>
                <wp:effectExtent l="0" t="0" r="0" b="0"/>
                <wp:wrapNone/>
                <wp:docPr id="130" name="Rectangle 130"/>
                <wp:cNvGraphicFramePr/>
                <a:graphic xmlns:a="http://schemas.openxmlformats.org/drawingml/2006/main">
                  <a:graphicData uri="http://schemas.microsoft.com/office/word/2010/wordprocessingShape">
                    <wps:wsp>
                      <wps:cNvSpPr/>
                      <wps:spPr>
                        <a:xfrm>
                          <a:off x="3360038" y="3226915"/>
                          <a:ext cx="3971925" cy="1106170"/>
                        </a:xfrm>
                        <a:prstGeom prst="rect">
                          <a:avLst/>
                        </a:prstGeom>
                        <a:solidFill>
                          <a:srgbClr val="FFFFFF"/>
                        </a:solidFill>
                        <a:ln w="9525" cap="flat" cmpd="sng">
                          <a:solidFill>
                            <a:srgbClr val="FFFFFF"/>
                          </a:solidFill>
                          <a:prstDash val="solid"/>
                          <a:miter lim="8000"/>
                          <a:headEnd type="none" w="sm" len="sm"/>
                          <a:tailEnd type="none" w="sm" len="sm"/>
                        </a:ln>
                      </wps:spPr>
                      <wps:txbx>
                        <w:txbxContent>
                          <w:p w:rsidR="00CB4EFC" w:rsidRDefault="00CB4EFC">
                            <w:pPr>
                              <w:jc w:val="both"/>
                              <w:textDirection w:val="btLr"/>
                            </w:pPr>
                            <w:r>
                              <w:rPr>
                                <w:rFonts w:ascii="Verdana" w:eastAsia="Verdana" w:hAnsi="Verdana" w:cs="Verdana"/>
                                <w:color w:val="000000"/>
                                <w:sz w:val="22"/>
                              </w:rPr>
                              <w:t>The safety of our students, staff and families is our number one priority. The effectiveness of any plan is largely determined by how closely it is followed. Please carefully review these rules and share them with anyone that will be driving your children to school.</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30" o:spid="_x0000_s1031" style="position:absolute;margin-left:0;margin-top:2pt;width:314.25pt;height:94.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" strokecolor="white">
                <v:stroke startarrowwidth="narrow" startarrowlength="short" endarrowwidth="narrow" endarrowlength="short" miterlimit="5243f"/>
                <v:textbox inset="2.53958mm,1.2694mm,2.53958mm,1.2694mm">
                  <w:txbxContent>
                    <w:p w:rsidR="00CB4EFC" w:rsidRDefault="00CB4EFC">
                      <w:pPr>
                        <w:jc w:val="both"/>
                        <w:textDirection w:val="btLr"/>
                      </w:pPr>
                      <w:r>
                        <w:rPr>
                          <w:rFonts w:ascii="Verdana" w:eastAsia="Verdana" w:hAnsi="Verdana" w:cs="Verdana"/>
                          <w:color w:val="000000"/>
                          <w:sz w:val="22"/>
                        </w:rPr>
                        <w:t>The safety of our students, staff and families is our number one priority. The effectiveness of any plan is largely determined by how closely it is followed. Please carefully review these rules and share them with anyone that will be driving your children to school.</w:t>
                      </w:r>
                    </w:p>
                    <w:p w:rsidR="00CB4EFC" w:rsidRDefault="00CB4EFC">
                      <w:pPr>
                        <w:textDirection w:val="btLr"/>
                      </w:pPr>
                    </w:p>
                  </w:txbxContent>
                </v:textbox>
              </v:rect>
            </w:pict>
          </mc:Fallback>
        </mc:AlternateContent>
      </w:r>
    </w:p>
    <w:p w:rsidR="003F6E73" w:rsidRDefault="00CB4EFC">
      <w:r>
        <w:br w:type="page"/>
      </w:r>
    </w:p>
    <w:p w:rsidR="003F6E73" w:rsidRDefault="003F6E73"/>
    <w:p w:rsidR="003F6E73" w:rsidRDefault="00CB4EFC">
      <w:pPr>
        <w:spacing w:before="240"/>
        <w:rPr>
          <w:rFonts w:ascii="Verdana" w:eastAsia="Verdana" w:hAnsi="Verdana" w:cs="Verdana"/>
          <w:color w:val="000000"/>
          <w:sz w:val="22"/>
          <w:szCs w:val="22"/>
          <w:highlight w:val="white"/>
        </w:rPr>
      </w:pPr>
      <w:r>
        <w:rPr>
          <w:noProof/>
          <w:lang w:val="en-CA"/>
        </w:rPr>
        <mc:AlternateContent>
          <mc:Choice Requires="wps">
            <w:drawing>
              <wp:anchor distT="0" distB="0" distL="114300" distR="114300" simplePos="0" relativeHeight="251665408" behindDoc="0" locked="0" layoutInCell="1" hidden="0" allowOverlap="1">
                <wp:simplePos x="0" y="0"/>
                <wp:positionH relativeFrom="column">
                  <wp:posOffset>1</wp:posOffset>
                </wp:positionH>
                <wp:positionV relativeFrom="paragraph">
                  <wp:posOffset>38100</wp:posOffset>
                </wp:positionV>
                <wp:extent cx="7067550" cy="400050"/>
                <wp:effectExtent l="0" t="0" r="0" b="0"/>
                <wp:wrapNone/>
                <wp:docPr id="147" name="Rectangle 147"/>
                <wp:cNvGraphicFramePr/>
                <a:graphic xmlns:a="http://schemas.openxmlformats.org/drawingml/2006/main">
                  <a:graphicData uri="http://schemas.microsoft.com/office/word/2010/wordprocessingShape">
                    <wps:wsp>
                      <wps:cNvSpPr/>
                      <wps:spPr>
                        <a:xfrm>
                          <a:off x="1826513" y="3608550"/>
                          <a:ext cx="7038975" cy="342900"/>
                        </a:xfrm>
                        <a:prstGeom prst="rect">
                          <a:avLst/>
                        </a:prstGeom>
                        <a:solidFill>
                          <a:srgbClr val="D8D8D8"/>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Student Supervision / Drop-Off and Pick up Policy</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47" o:spid="_x0000_s1032" style="position:absolute;margin-left:0;margin-top:3pt;width:556.5pt;height:3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" fillcolor="#d8d8d8"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Student Supervision / Drop-Off and Pick up Policy</w:t>
                      </w:r>
                    </w:p>
                    <w:p w:rsidR="00CB4EFC" w:rsidRDefault="00CB4EFC">
                      <w:pPr>
                        <w:textDirection w:val="btLr"/>
                      </w:pPr>
                    </w:p>
                  </w:txbxContent>
                </v:textbox>
              </v:rect>
            </w:pict>
          </mc:Fallback>
        </mc:AlternateContent>
      </w:r>
    </w:p>
    <w:p w:rsidR="003F6E73" w:rsidRDefault="00CB4EFC">
      <w:pPr>
        <w:rPr>
          <w:rFonts w:ascii="Verdana" w:eastAsia="Verdana" w:hAnsi="Verdana" w:cs="Verdana"/>
          <w:sz w:val="22"/>
          <w:szCs w:val="22"/>
          <w:highlight w:val="white"/>
        </w:rPr>
      </w:pPr>
      <w:r>
        <w:rPr>
          <w:noProof/>
          <w:lang w:val="en-CA"/>
        </w:rPr>
        <w:drawing>
          <wp:anchor distT="0" distB="0" distL="114300" distR="114300" simplePos="0" relativeHeight="251666432" behindDoc="0" locked="0" layoutInCell="1" hidden="0" allowOverlap="1">
            <wp:simplePos x="0" y="0"/>
            <wp:positionH relativeFrom="column">
              <wp:posOffset>5638800</wp:posOffset>
            </wp:positionH>
            <wp:positionV relativeFrom="paragraph">
              <wp:posOffset>123825</wp:posOffset>
            </wp:positionV>
            <wp:extent cx="1371600" cy="1136015"/>
            <wp:effectExtent l="0" t="0" r="0" b="0"/>
            <wp:wrapSquare wrapText="bothSides" distT="0" distB="0" distL="114300" distR="114300"/>
            <wp:docPr id="1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371600" cy="1136015"/>
                    </a:xfrm>
                    <a:prstGeom prst="rect">
                      <a:avLst/>
                    </a:prstGeom>
                    <a:ln/>
                  </pic:spPr>
                </pic:pic>
              </a:graphicData>
            </a:graphic>
          </wp:anchor>
        </w:drawing>
      </w:r>
    </w:p>
    <w:p w:rsidR="003F6E73" w:rsidRDefault="00CB4EFC">
      <w:pPr>
        <w:jc w:val="both"/>
        <w:rPr>
          <w:rFonts w:ascii="Verdana" w:eastAsia="Verdana" w:hAnsi="Verdana" w:cs="Verdana"/>
          <w:sz w:val="22"/>
          <w:szCs w:val="22"/>
          <w:highlight w:val="white"/>
          <w:u w:val="single"/>
        </w:rPr>
      </w:pPr>
      <w:r>
        <w:rPr>
          <w:rFonts w:ascii="Verdana" w:eastAsia="Verdana" w:hAnsi="Verdana" w:cs="Verdana"/>
          <w:b/>
          <w:i/>
          <w:color w:val="000000"/>
          <w:sz w:val="22"/>
          <w:szCs w:val="22"/>
          <w:highlight w:val="white"/>
          <w:u w:val="single"/>
        </w:rPr>
        <w:t xml:space="preserve">Students who are not in the </w:t>
      </w:r>
      <w:r>
        <w:rPr>
          <w:rFonts w:ascii="Verdana" w:eastAsia="Verdana" w:hAnsi="Verdana" w:cs="Verdana"/>
          <w:b/>
          <w:i/>
          <w:sz w:val="22"/>
          <w:szCs w:val="22"/>
          <w:highlight w:val="white"/>
          <w:u w:val="single"/>
        </w:rPr>
        <w:t>B</w:t>
      </w:r>
      <w:r>
        <w:rPr>
          <w:rFonts w:ascii="Verdana" w:eastAsia="Verdana" w:hAnsi="Verdana" w:cs="Verdana"/>
          <w:b/>
          <w:i/>
          <w:color w:val="000000"/>
          <w:sz w:val="22"/>
          <w:szCs w:val="22"/>
          <w:highlight w:val="white"/>
          <w:u w:val="single"/>
        </w:rPr>
        <w:t xml:space="preserve">efore &amp;/or </w:t>
      </w:r>
      <w:r>
        <w:rPr>
          <w:rFonts w:ascii="Verdana" w:eastAsia="Verdana" w:hAnsi="Verdana" w:cs="Verdana"/>
          <w:b/>
          <w:i/>
          <w:sz w:val="22"/>
          <w:szCs w:val="22"/>
          <w:highlight w:val="white"/>
          <w:u w:val="single"/>
        </w:rPr>
        <w:t>After S</w:t>
      </w:r>
      <w:r>
        <w:rPr>
          <w:rFonts w:ascii="Verdana" w:eastAsia="Verdana" w:hAnsi="Verdana" w:cs="Verdana"/>
          <w:b/>
          <w:i/>
          <w:color w:val="000000"/>
          <w:sz w:val="22"/>
          <w:szCs w:val="22"/>
          <w:highlight w:val="white"/>
          <w:u w:val="single"/>
        </w:rPr>
        <w:t xml:space="preserve">chool </w:t>
      </w:r>
      <w:r>
        <w:rPr>
          <w:rFonts w:ascii="Verdana" w:eastAsia="Verdana" w:hAnsi="Verdana" w:cs="Verdana"/>
          <w:b/>
          <w:i/>
          <w:sz w:val="22"/>
          <w:szCs w:val="22"/>
          <w:highlight w:val="white"/>
          <w:u w:val="single"/>
        </w:rPr>
        <w:t>P</w:t>
      </w:r>
      <w:r>
        <w:rPr>
          <w:rFonts w:ascii="Verdana" w:eastAsia="Verdana" w:hAnsi="Verdana" w:cs="Verdana"/>
          <w:b/>
          <w:i/>
          <w:color w:val="000000"/>
          <w:sz w:val="22"/>
          <w:szCs w:val="22"/>
          <w:highlight w:val="white"/>
          <w:u w:val="single"/>
        </w:rPr>
        <w:t>rogram should not be on the school grounds or inside the school before 8:30 am or after 3:30 pm.</w:t>
      </w:r>
    </w:p>
    <w:p w:rsidR="003F6E73" w:rsidRDefault="00CB4EFC">
      <w:pPr>
        <w:jc w:val="both"/>
        <w:rPr>
          <w:rFonts w:ascii="Verdana" w:eastAsia="Verdana" w:hAnsi="Verdana" w:cs="Verdana"/>
          <w:sz w:val="22"/>
          <w:szCs w:val="22"/>
          <w:highlight w:val="white"/>
        </w:rPr>
      </w:pPr>
      <w:r>
        <w:rPr>
          <w:rFonts w:ascii="Verdana" w:eastAsia="Verdana" w:hAnsi="Verdana" w:cs="Verdana"/>
          <w:sz w:val="22"/>
          <w:szCs w:val="22"/>
          <w:highlight w:val="white"/>
        </w:rPr>
        <w:t>Supervision of students begins at 8:30 am. Students are not supervised after 3:30 pm and are expected to leave promptly.</w:t>
      </w:r>
    </w:p>
    <w:p w:rsidR="003F6E73" w:rsidRDefault="00CB4EFC">
      <w:pPr>
        <w:jc w:val="both"/>
        <w:rPr>
          <w:rFonts w:ascii="Verdana" w:eastAsia="Verdana" w:hAnsi="Verdana" w:cs="Verdana"/>
          <w:sz w:val="22"/>
          <w:szCs w:val="22"/>
          <w:highlight w:val="white"/>
        </w:rPr>
      </w:pPr>
      <w:r>
        <w:rPr>
          <w:rFonts w:ascii="Verdana" w:eastAsia="Verdana" w:hAnsi="Verdana" w:cs="Verdana"/>
          <w:color w:val="000000"/>
          <w:sz w:val="22"/>
          <w:szCs w:val="22"/>
          <w:highlight w:val="white"/>
        </w:rPr>
        <w:t>There are grade 5/6 volunteer patrols on duty to assist with parking lot safety from 8:30 a.m. – 8:45 a.m. and from 3:30 p.m.</w:t>
      </w:r>
      <w:r>
        <w:rPr>
          <w:rFonts w:ascii="Verdana" w:eastAsia="Verdana" w:hAnsi="Verdana" w:cs="Verdana"/>
          <w:sz w:val="22"/>
          <w:szCs w:val="22"/>
          <w:highlight w:val="white"/>
        </w:rPr>
        <w:t xml:space="preserve"> -</w:t>
      </w:r>
      <w:r>
        <w:rPr>
          <w:rFonts w:ascii="Verdana" w:eastAsia="Verdana" w:hAnsi="Verdana" w:cs="Verdana"/>
          <w:color w:val="000000"/>
          <w:sz w:val="22"/>
          <w:szCs w:val="22"/>
          <w:highlight w:val="white"/>
        </w:rPr>
        <w:t xml:space="preserve"> 3:45 p.m. Any students remaining on the school grounds after 3:4</w:t>
      </w:r>
      <w:r>
        <w:rPr>
          <w:rFonts w:ascii="Verdana" w:eastAsia="Verdana" w:hAnsi="Verdana" w:cs="Verdana"/>
          <w:sz w:val="22"/>
          <w:szCs w:val="22"/>
          <w:highlight w:val="white"/>
        </w:rPr>
        <w:t>5</w:t>
      </w:r>
      <w:r>
        <w:rPr>
          <w:rFonts w:ascii="Verdana" w:eastAsia="Verdana" w:hAnsi="Verdana" w:cs="Verdana"/>
          <w:color w:val="000000"/>
          <w:sz w:val="22"/>
          <w:szCs w:val="22"/>
          <w:highlight w:val="white"/>
        </w:rPr>
        <w:t xml:space="preserve"> p.m. will be sent to the After School Program and charged</w:t>
      </w:r>
      <w:r>
        <w:rPr>
          <w:rFonts w:ascii="Verdana" w:eastAsia="Verdana" w:hAnsi="Verdana" w:cs="Verdana"/>
          <w:sz w:val="22"/>
          <w:szCs w:val="22"/>
          <w:highlight w:val="white"/>
        </w:rPr>
        <w:t xml:space="preserve"> accordingly</w:t>
      </w:r>
      <w:r>
        <w:rPr>
          <w:rFonts w:ascii="Verdana" w:eastAsia="Verdana" w:hAnsi="Verdana" w:cs="Verdana"/>
          <w:color w:val="000000"/>
          <w:sz w:val="22"/>
          <w:szCs w:val="22"/>
          <w:highlight w:val="white"/>
        </w:rPr>
        <w:t xml:space="preserve"> for this service.</w:t>
      </w:r>
    </w:p>
    <w:p w:rsidR="003F6E73" w:rsidRDefault="00CB4EFC">
      <w:pPr>
        <w:spacing w:before="600"/>
        <w:jc w:val="both"/>
        <w:rPr>
          <w:rFonts w:ascii="Verdana" w:eastAsia="Verdana" w:hAnsi="Verdana" w:cs="Verdana"/>
          <w:color w:val="000000"/>
          <w:sz w:val="22"/>
          <w:szCs w:val="22"/>
          <w:highlight w:val="white"/>
        </w:rPr>
      </w:pPr>
      <w:r>
        <w:rPr>
          <w:noProof/>
          <w:lang w:val="en-CA"/>
        </w:rPr>
        <mc:AlternateContent>
          <mc:Choice Requires="wps">
            <w:drawing>
              <wp:anchor distT="0" distB="0" distL="114300" distR="114300" simplePos="0" relativeHeight="251667456" behindDoc="0" locked="0" layoutInCell="1" hidden="0" allowOverlap="1">
                <wp:simplePos x="0" y="0"/>
                <wp:positionH relativeFrom="column">
                  <wp:posOffset>1</wp:posOffset>
                </wp:positionH>
                <wp:positionV relativeFrom="paragraph">
                  <wp:posOffset>0</wp:posOffset>
                </wp:positionV>
                <wp:extent cx="7080250" cy="323850"/>
                <wp:effectExtent l="0" t="0" r="0" b="0"/>
                <wp:wrapNone/>
                <wp:docPr id="142" name="Rectangle 142"/>
                <wp:cNvGraphicFramePr/>
                <a:graphic xmlns:a="http://schemas.openxmlformats.org/drawingml/2006/main">
                  <a:graphicData uri="http://schemas.microsoft.com/office/word/2010/wordprocessingShape">
                    <wps:wsp>
                      <wps:cNvSpPr/>
                      <wps:spPr>
                        <a:xfrm>
                          <a:off x="1816988" y="3632363"/>
                          <a:ext cx="7058025" cy="295275"/>
                        </a:xfrm>
                        <a:prstGeom prst="rect">
                          <a:avLst/>
                        </a:prstGeom>
                        <a:solidFill>
                          <a:srgbClr val="D8D8D8"/>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School Board</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42" o:spid="_x0000_s1033" style="position:absolute;left:0;text-align:left;margin-left:0;margin-top:0;width:557.5pt;height:2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" fillcolor="#d8d8d8"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School Board</w:t>
                      </w:r>
                    </w:p>
                    <w:p w:rsidR="00CB4EFC" w:rsidRDefault="00CB4EFC">
                      <w:pPr>
                        <w:textDirection w:val="btLr"/>
                      </w:pPr>
                    </w:p>
                  </w:txbxContent>
                </v:textbox>
              </v:rect>
            </w:pict>
          </mc:Fallback>
        </mc:AlternateContent>
      </w:r>
    </w:p>
    <w:p w:rsidR="003F6E73" w:rsidRDefault="00CB4EFC">
      <w:pPr>
        <w:jc w:val="both"/>
        <w:rPr>
          <w:rFonts w:ascii="Verdana" w:eastAsia="Verdana" w:hAnsi="Verdana" w:cs="Verdana"/>
          <w:sz w:val="22"/>
          <w:szCs w:val="22"/>
          <w:highlight w:val="white"/>
        </w:rPr>
      </w:pPr>
      <w:r>
        <w:rPr>
          <w:rFonts w:ascii="Verdana" w:eastAsia="Verdana" w:hAnsi="Verdana" w:cs="Verdana"/>
          <w:color w:val="000000"/>
          <w:sz w:val="22"/>
          <w:szCs w:val="22"/>
        </w:rPr>
        <w:t xml:space="preserve">The St. Emile School </w:t>
      </w:r>
      <w:r>
        <w:rPr>
          <w:rFonts w:ascii="Verdana" w:eastAsia="Verdana" w:hAnsi="Verdana" w:cs="Verdana"/>
          <w:sz w:val="22"/>
          <w:szCs w:val="22"/>
        </w:rPr>
        <w:t>B</w:t>
      </w:r>
      <w:r>
        <w:rPr>
          <w:rFonts w:ascii="Verdana" w:eastAsia="Verdana" w:hAnsi="Verdana" w:cs="Verdana"/>
          <w:color w:val="000000"/>
          <w:sz w:val="22"/>
          <w:szCs w:val="22"/>
        </w:rPr>
        <w:t xml:space="preserve">oard </w:t>
      </w:r>
      <w:r>
        <w:rPr>
          <w:rFonts w:ascii="Verdana" w:eastAsia="Verdana" w:hAnsi="Verdana" w:cs="Verdana"/>
          <w:sz w:val="22"/>
          <w:szCs w:val="22"/>
        </w:rPr>
        <w:t xml:space="preserve">consists </w:t>
      </w:r>
      <w:r>
        <w:rPr>
          <w:rFonts w:ascii="Verdana" w:eastAsia="Verdana" w:hAnsi="Verdana" w:cs="Verdana"/>
          <w:color w:val="000000"/>
          <w:sz w:val="22"/>
          <w:szCs w:val="22"/>
        </w:rPr>
        <w:t>of elected volunteer members</w:t>
      </w:r>
      <w:r>
        <w:rPr>
          <w:rFonts w:ascii="Verdana" w:eastAsia="Verdana" w:hAnsi="Verdana" w:cs="Verdana"/>
          <w:sz w:val="22"/>
          <w:szCs w:val="22"/>
        </w:rPr>
        <w:t xml:space="preserve"> who </w:t>
      </w:r>
      <w:r>
        <w:rPr>
          <w:rFonts w:ascii="Verdana" w:eastAsia="Verdana" w:hAnsi="Verdana" w:cs="Verdana"/>
          <w:color w:val="000000"/>
          <w:sz w:val="22"/>
          <w:szCs w:val="22"/>
        </w:rPr>
        <w:t xml:space="preserve">work in conjunction with </w:t>
      </w:r>
      <w:r>
        <w:rPr>
          <w:rFonts w:ascii="Verdana" w:eastAsia="Verdana" w:hAnsi="Verdana" w:cs="Verdana"/>
          <w:sz w:val="22"/>
          <w:szCs w:val="22"/>
        </w:rPr>
        <w:t>Administration</w:t>
      </w:r>
      <w:r>
        <w:rPr>
          <w:rFonts w:ascii="Verdana" w:eastAsia="Verdana" w:hAnsi="Verdana" w:cs="Verdana"/>
          <w:color w:val="000000"/>
          <w:sz w:val="22"/>
          <w:szCs w:val="22"/>
        </w:rPr>
        <w:t xml:space="preserve"> to set policy and ensure the needs of the school are met</w:t>
      </w:r>
      <w:r>
        <w:rPr>
          <w:rFonts w:ascii="Verdana" w:eastAsia="Verdana" w:hAnsi="Verdana" w:cs="Verdana"/>
          <w:sz w:val="22"/>
          <w:szCs w:val="22"/>
        </w:rPr>
        <w:t xml:space="preserve"> through monthly meetings.</w:t>
      </w:r>
    </w:p>
    <w:p w:rsidR="003F6E73" w:rsidRDefault="003F6E73">
      <w:pPr>
        <w:jc w:val="both"/>
        <w:rPr>
          <w:rFonts w:ascii="Verdana" w:eastAsia="Verdana" w:hAnsi="Verdana" w:cs="Verdana"/>
          <w:sz w:val="22"/>
          <w:szCs w:val="22"/>
        </w:rPr>
      </w:pPr>
    </w:p>
    <w:p w:rsidR="003F6E73" w:rsidRDefault="00CB4EFC">
      <w:pPr>
        <w:jc w:val="both"/>
        <w:rPr>
          <w:rFonts w:ascii="Verdana" w:eastAsia="Verdana" w:hAnsi="Verdana" w:cs="Verdana"/>
          <w:color w:val="000000"/>
          <w:sz w:val="22"/>
          <w:szCs w:val="22"/>
        </w:rPr>
      </w:pPr>
      <w:r>
        <w:rPr>
          <w:rFonts w:ascii="Verdana" w:eastAsia="Verdana" w:hAnsi="Verdana" w:cs="Verdana"/>
          <w:sz w:val="22"/>
          <w:szCs w:val="22"/>
        </w:rPr>
        <w:t>Non-board members</w:t>
      </w:r>
      <w:r>
        <w:rPr>
          <w:rFonts w:ascii="Verdana" w:eastAsia="Verdana" w:hAnsi="Verdana" w:cs="Verdana"/>
          <w:color w:val="000000"/>
          <w:sz w:val="22"/>
          <w:szCs w:val="22"/>
        </w:rPr>
        <w:t xml:space="preserve"> are welcome to attend meetings with advance notice to the office. The board also welcomes any parents/guardians interested in becoming board members to contact the board </w:t>
      </w:r>
      <w:r>
        <w:rPr>
          <w:rFonts w:ascii="Verdana" w:eastAsia="Verdana" w:hAnsi="Verdana" w:cs="Verdana"/>
          <w:sz w:val="22"/>
          <w:szCs w:val="22"/>
        </w:rPr>
        <w:t>chairperson or principal</w:t>
      </w:r>
      <w:r>
        <w:rPr>
          <w:rFonts w:ascii="Verdana" w:eastAsia="Verdana" w:hAnsi="Verdana" w:cs="Verdana"/>
          <w:color w:val="000000"/>
          <w:sz w:val="22"/>
          <w:szCs w:val="22"/>
        </w:rPr>
        <w:t xml:space="preserve">. </w:t>
      </w:r>
      <w:r>
        <w:rPr>
          <w:rFonts w:ascii="Verdana" w:eastAsia="Verdana" w:hAnsi="Verdana" w:cs="Verdana"/>
          <w:sz w:val="22"/>
          <w:szCs w:val="22"/>
        </w:rPr>
        <w:t>Board members are elected each year at our Annual General Meeting in October.</w:t>
      </w:r>
    </w:p>
    <w:p w:rsidR="003F6E73" w:rsidRDefault="00CB4EFC">
      <w:pPr>
        <w:rPr>
          <w:rFonts w:ascii="Verdana" w:eastAsia="Verdana" w:hAnsi="Verdana" w:cs="Verdana"/>
          <w:color w:val="000000"/>
          <w:sz w:val="22"/>
          <w:szCs w:val="22"/>
        </w:rPr>
      </w:pPr>
      <w:r>
        <w:rPr>
          <w:noProof/>
          <w:lang w:val="en-CA"/>
        </w:rPr>
        <mc:AlternateContent>
          <mc:Choice Requires="wps">
            <w:drawing>
              <wp:anchor distT="0" distB="0" distL="114300" distR="114300" simplePos="0" relativeHeight="251668480" behindDoc="0" locked="0" layoutInCell="1" hidden="0" allowOverlap="1">
                <wp:simplePos x="0" y="0"/>
                <wp:positionH relativeFrom="column">
                  <wp:posOffset>-12699</wp:posOffset>
                </wp:positionH>
                <wp:positionV relativeFrom="paragraph">
                  <wp:posOffset>50800</wp:posOffset>
                </wp:positionV>
                <wp:extent cx="7067550" cy="349250"/>
                <wp:effectExtent l="0" t="0" r="0" b="0"/>
                <wp:wrapNone/>
                <wp:docPr id="128" name="Rectangle 128"/>
                <wp:cNvGraphicFramePr/>
                <a:graphic xmlns:a="http://schemas.openxmlformats.org/drawingml/2006/main">
                  <a:graphicData uri="http://schemas.microsoft.com/office/word/2010/wordprocessingShape">
                    <wps:wsp>
                      <wps:cNvSpPr/>
                      <wps:spPr>
                        <a:xfrm>
                          <a:off x="1826513" y="3618075"/>
                          <a:ext cx="7038975" cy="323850"/>
                        </a:xfrm>
                        <a:prstGeom prst="rect">
                          <a:avLst/>
                        </a:prstGeom>
                        <a:solidFill>
                          <a:srgbClr val="D8D8D8"/>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Parents’ Association</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28" o:spid="_x0000_s1034" style="position:absolute;margin-left:-1pt;margin-top:4pt;width:556.5pt;height:2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" fillcolor="#d8d8d8"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Parents’ Association</w:t>
                      </w:r>
                    </w:p>
                    <w:p w:rsidR="00CB4EFC" w:rsidRDefault="00CB4EFC">
                      <w:pPr>
                        <w:textDirection w:val="btLr"/>
                      </w:pPr>
                    </w:p>
                  </w:txbxContent>
                </v:textbox>
              </v:rect>
            </w:pict>
          </mc:Fallback>
        </mc:AlternateContent>
      </w:r>
    </w:p>
    <w:p w:rsidR="003F6E73" w:rsidRDefault="003F6E73"/>
    <w:p w:rsidR="003F6E73" w:rsidRDefault="003F6E73">
      <w:pPr>
        <w:rPr>
          <w:rFonts w:ascii="Verdana" w:eastAsia="Verdana" w:hAnsi="Verdana" w:cs="Verdana"/>
          <w:sz w:val="22"/>
          <w:szCs w:val="22"/>
        </w:rPr>
      </w:pPr>
    </w:p>
    <w:p w:rsidR="003F6E73" w:rsidRDefault="00CB4EFC">
      <w:pPr>
        <w:jc w:val="both"/>
        <w:rPr>
          <w:rFonts w:ascii="Verdana" w:eastAsia="Verdana" w:hAnsi="Verdana" w:cs="Verdana"/>
          <w:sz w:val="22"/>
          <w:szCs w:val="22"/>
        </w:rPr>
      </w:pPr>
      <w:r>
        <w:rPr>
          <w:rFonts w:ascii="Verdana" w:eastAsia="Verdana" w:hAnsi="Verdana" w:cs="Verdana"/>
          <w:sz w:val="22"/>
          <w:szCs w:val="22"/>
        </w:rPr>
        <w:t>The St. Emile Parents’ Association, of which all parents and guardians are members, performs two core functions. One is to raise funds for our school and students by coordinating various fundraising events throughout the school year.  Funds raised are used to support curricular needs, school beautification, field trips and activities.</w:t>
      </w:r>
    </w:p>
    <w:p w:rsidR="003F6E73" w:rsidRDefault="00CB4EFC">
      <w:pPr>
        <w:spacing w:before="120"/>
        <w:jc w:val="both"/>
        <w:rPr>
          <w:rFonts w:ascii="Verdana" w:eastAsia="Verdana" w:hAnsi="Verdana" w:cs="Verdana"/>
          <w:sz w:val="22"/>
          <w:szCs w:val="22"/>
        </w:rPr>
      </w:pPr>
      <w:r>
        <w:rPr>
          <w:rFonts w:ascii="Verdana" w:eastAsia="Verdana" w:hAnsi="Verdana" w:cs="Verdana"/>
          <w:sz w:val="22"/>
          <w:szCs w:val="22"/>
        </w:rPr>
        <w:t>The second function is to participate in fostering a strong community school spirit through regular meetings and school-wide events.</w:t>
      </w:r>
    </w:p>
    <w:p w:rsidR="003F6E73" w:rsidRDefault="00CB4EFC">
      <w:pPr>
        <w:spacing w:before="120"/>
        <w:jc w:val="both"/>
        <w:rPr>
          <w:rFonts w:ascii="Verdana" w:eastAsia="Verdana" w:hAnsi="Verdana" w:cs="Verdana"/>
          <w:sz w:val="22"/>
          <w:szCs w:val="22"/>
        </w:rPr>
      </w:pPr>
      <w:r>
        <w:rPr>
          <w:rFonts w:ascii="Verdana" w:eastAsia="Verdana" w:hAnsi="Verdana" w:cs="Verdana"/>
          <w:sz w:val="22"/>
          <w:szCs w:val="22"/>
        </w:rPr>
        <w:t xml:space="preserve">Parents are encouraged to attend the monthly meetings.  Please contact the PA at </w:t>
      </w:r>
      <w:hyperlink r:id="rId11">
        <w:r>
          <w:rPr>
            <w:rFonts w:ascii="Verdana" w:eastAsia="Verdana" w:hAnsi="Verdana" w:cs="Verdana"/>
            <w:color w:val="0000FF"/>
            <w:sz w:val="22"/>
            <w:szCs w:val="22"/>
            <w:u w:val="single"/>
          </w:rPr>
          <w:t>parents@stemileschool.com</w:t>
        </w:r>
      </w:hyperlink>
      <w:r>
        <w:rPr>
          <w:rFonts w:ascii="Verdana" w:eastAsia="Verdana" w:hAnsi="Verdana" w:cs="Verdana"/>
          <w:sz w:val="22"/>
          <w:szCs w:val="22"/>
        </w:rPr>
        <w:t xml:space="preserve"> if you have any questions or suggestions.</w:t>
      </w:r>
    </w:p>
    <w:p w:rsidR="003F6E73" w:rsidRDefault="00CB4EFC">
      <w:r>
        <w:rPr>
          <w:noProof/>
          <w:lang w:val="en-CA"/>
        </w:rPr>
        <mc:AlternateContent>
          <mc:Choice Requires="wps">
            <w:drawing>
              <wp:anchor distT="0" distB="0" distL="114300" distR="114300" simplePos="0" relativeHeight="251669504" behindDoc="0" locked="0" layoutInCell="1" hidden="0" allowOverlap="1">
                <wp:simplePos x="0" y="0"/>
                <wp:positionH relativeFrom="column">
                  <wp:posOffset>-25399</wp:posOffset>
                </wp:positionH>
                <wp:positionV relativeFrom="paragraph">
                  <wp:posOffset>38100</wp:posOffset>
                </wp:positionV>
                <wp:extent cx="7038975" cy="323850"/>
                <wp:effectExtent l="0" t="0" r="0" b="0"/>
                <wp:wrapNone/>
                <wp:docPr id="153" name="Rectangle 153"/>
                <wp:cNvGraphicFramePr/>
                <a:graphic xmlns:a="http://schemas.openxmlformats.org/drawingml/2006/main">
                  <a:graphicData uri="http://schemas.microsoft.com/office/word/2010/wordprocessingShape">
                    <wps:wsp>
                      <wps:cNvSpPr/>
                      <wps:spPr>
                        <a:xfrm>
                          <a:off x="1821750" y="3627600"/>
                          <a:ext cx="7048500" cy="304800"/>
                        </a:xfrm>
                        <a:prstGeom prst="rect">
                          <a:avLst/>
                        </a:prstGeom>
                        <a:solidFill>
                          <a:srgbClr val="CCCCCC"/>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Volunteer Opportunities</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53" o:spid="_x0000_s1035" style="position:absolute;margin-left:-2pt;margin-top:3pt;width:554.25pt;height:2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" fillcolor="#ccc"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Volunteer Opportunities</w:t>
                      </w:r>
                    </w:p>
                    <w:p w:rsidR="00CB4EFC" w:rsidRDefault="00CB4EFC">
                      <w:pPr>
                        <w:textDirection w:val="btLr"/>
                      </w:pPr>
                    </w:p>
                  </w:txbxContent>
                </v:textbox>
              </v:rect>
            </w:pict>
          </mc:Fallback>
        </mc:AlternateContent>
      </w:r>
    </w:p>
    <w:p w:rsidR="003F6E73" w:rsidRDefault="003F6E73"/>
    <w:p w:rsidR="003F6E73" w:rsidRDefault="003F6E73">
      <w:pPr>
        <w:rPr>
          <w:rFonts w:ascii="Verdana" w:eastAsia="Verdana" w:hAnsi="Verdana" w:cs="Verdana"/>
          <w:sz w:val="22"/>
          <w:szCs w:val="22"/>
        </w:rPr>
      </w:pPr>
    </w:p>
    <w:p w:rsidR="003F6E73" w:rsidRDefault="00CB4EFC">
      <w:pPr>
        <w:jc w:val="both"/>
        <w:rPr>
          <w:rFonts w:ascii="Verdana" w:eastAsia="Verdana" w:hAnsi="Verdana" w:cs="Verdana"/>
          <w:sz w:val="22"/>
          <w:szCs w:val="22"/>
        </w:rPr>
      </w:pPr>
      <w:r>
        <w:rPr>
          <w:rFonts w:ascii="Verdana" w:eastAsia="Verdana" w:hAnsi="Verdana" w:cs="Verdana"/>
          <w:sz w:val="22"/>
          <w:szCs w:val="22"/>
        </w:rPr>
        <w:t xml:space="preserve">Adult volunteers play a vital role in the St. Emile community. Volunteer opportunities may include coaching, field trip supervision, fundraising and a variety of classroom tasks.  All volunteers must complete both a Child Abuse Registry Check and a Criminal Record Check if they are working with children or handling money. </w:t>
      </w:r>
    </w:p>
    <w:p w:rsidR="003F6E73" w:rsidRDefault="00CB4EFC">
      <w:pPr>
        <w:jc w:val="both"/>
        <w:rPr>
          <w:rFonts w:ascii="Verdana" w:eastAsia="Verdana" w:hAnsi="Verdana" w:cs="Verdana"/>
          <w:sz w:val="22"/>
          <w:szCs w:val="22"/>
        </w:rPr>
      </w:pPr>
      <w:r>
        <w:rPr>
          <w:noProof/>
          <w:lang w:val="en-CA"/>
        </w:rPr>
        <mc:AlternateContent>
          <mc:Choice Requires="wps">
            <w:drawing>
              <wp:anchor distT="0" distB="0" distL="114300" distR="114300" simplePos="0" relativeHeight="251670528" behindDoc="0" locked="0" layoutInCell="1" hidden="0" allowOverlap="1">
                <wp:simplePos x="0" y="0"/>
                <wp:positionH relativeFrom="column">
                  <wp:posOffset>-25399</wp:posOffset>
                </wp:positionH>
                <wp:positionV relativeFrom="paragraph">
                  <wp:posOffset>88900</wp:posOffset>
                </wp:positionV>
                <wp:extent cx="7067550" cy="323850"/>
                <wp:effectExtent l="0" t="0" r="0" b="0"/>
                <wp:wrapNone/>
                <wp:docPr id="135" name="Rectangle 135"/>
                <wp:cNvGraphicFramePr/>
                <a:graphic xmlns:a="http://schemas.openxmlformats.org/drawingml/2006/main">
                  <a:graphicData uri="http://schemas.microsoft.com/office/word/2010/wordprocessingShape">
                    <wps:wsp>
                      <wps:cNvSpPr/>
                      <wps:spPr>
                        <a:xfrm>
                          <a:off x="1826513" y="3627600"/>
                          <a:ext cx="7038975" cy="304800"/>
                        </a:xfrm>
                        <a:prstGeom prst="rect">
                          <a:avLst/>
                        </a:prstGeom>
                        <a:solidFill>
                          <a:srgbClr val="D8D8D8"/>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Student</w:t>
                            </w:r>
                            <w:r>
                              <w:rPr>
                                <w:rFonts w:ascii="Verdana" w:eastAsia="Verdana" w:hAnsi="Verdana" w:cs="Verdana"/>
                                <w:color w:val="FFFFFF"/>
                                <w:sz w:val="28"/>
                              </w:rPr>
                              <w:t xml:space="preserve"> </w:t>
                            </w:r>
                            <w:r>
                              <w:rPr>
                                <w:rFonts w:ascii="Verdana" w:eastAsia="Verdana" w:hAnsi="Verdana" w:cs="Verdana"/>
                                <w:color w:val="000000"/>
                                <w:sz w:val="28"/>
                              </w:rPr>
                              <w:t>Support Services</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35" o:spid="_x0000_s1036" style="position:absolute;left:0;text-align:left;margin-left:-2pt;margin-top:7pt;width:556.5pt;height:2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" fillcolor="#d8d8d8"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Student</w:t>
                      </w:r>
                      <w:r>
                        <w:rPr>
                          <w:rFonts w:ascii="Verdana" w:eastAsia="Verdana" w:hAnsi="Verdana" w:cs="Verdana"/>
                          <w:color w:val="FFFFFF"/>
                          <w:sz w:val="28"/>
                        </w:rPr>
                        <w:t xml:space="preserve"> </w:t>
                      </w:r>
                      <w:r>
                        <w:rPr>
                          <w:rFonts w:ascii="Verdana" w:eastAsia="Verdana" w:hAnsi="Verdana" w:cs="Verdana"/>
                          <w:color w:val="000000"/>
                          <w:sz w:val="28"/>
                        </w:rPr>
                        <w:t>Support Services</w:t>
                      </w:r>
                    </w:p>
                    <w:p w:rsidR="00CB4EFC" w:rsidRDefault="00CB4EFC">
                      <w:pPr>
                        <w:textDirection w:val="btLr"/>
                      </w:pPr>
                    </w:p>
                  </w:txbxContent>
                </v:textbox>
              </v:rect>
            </w:pict>
          </mc:Fallback>
        </mc:AlternateContent>
      </w:r>
    </w:p>
    <w:p w:rsidR="003F6E73" w:rsidRDefault="003F6E73">
      <w:pPr>
        <w:rPr>
          <w:rFonts w:ascii="Verdana" w:eastAsia="Verdana" w:hAnsi="Verdana" w:cs="Verdana"/>
          <w:sz w:val="22"/>
          <w:szCs w:val="22"/>
        </w:rPr>
      </w:pPr>
    </w:p>
    <w:p w:rsidR="003F6E73" w:rsidRDefault="003F6E73">
      <w:pPr>
        <w:jc w:val="both"/>
        <w:rPr>
          <w:rFonts w:ascii="Verdana" w:eastAsia="Verdana" w:hAnsi="Verdana" w:cs="Verdana"/>
          <w:sz w:val="22"/>
          <w:szCs w:val="22"/>
        </w:rPr>
      </w:pPr>
    </w:p>
    <w:p w:rsidR="003F6E73" w:rsidRDefault="00CB4EFC">
      <w:pPr>
        <w:jc w:val="both"/>
        <w:rPr>
          <w:rFonts w:ascii="Verdana" w:eastAsia="Verdana" w:hAnsi="Verdana" w:cs="Verdana"/>
          <w:sz w:val="22"/>
          <w:szCs w:val="22"/>
        </w:rPr>
      </w:pPr>
      <w:r>
        <w:rPr>
          <w:rFonts w:ascii="Verdana" w:eastAsia="Verdana" w:hAnsi="Verdana" w:cs="Verdana"/>
          <w:sz w:val="22"/>
          <w:szCs w:val="22"/>
        </w:rPr>
        <w:t xml:space="preserve">The Student Services team is comprised of resource teachers and educational assistants. The team works with students, teachers, clinicians and parents to help students reach their full potential.  </w:t>
      </w:r>
    </w:p>
    <w:p w:rsidR="003F6E73" w:rsidRDefault="00CB4EFC">
      <w:pPr>
        <w:jc w:val="both"/>
        <w:rPr>
          <w:rFonts w:ascii="Verdana" w:eastAsia="Verdana" w:hAnsi="Verdana" w:cs="Verdana"/>
          <w:sz w:val="22"/>
          <w:szCs w:val="22"/>
        </w:rPr>
      </w:pPr>
      <w:r>
        <w:rPr>
          <w:rFonts w:ascii="Verdana" w:eastAsia="Verdana" w:hAnsi="Verdana" w:cs="Verdana"/>
          <w:sz w:val="22"/>
          <w:szCs w:val="22"/>
        </w:rPr>
        <w:t>St. Emile School is an inclusive community. Our team develops Adapted Learning Plans, Behaviour Intervention Plans, and Individualized Education Plans to help students meet the outcomes of the Manitoba Curriculum. The team also supports the social and emotional needs of our students.</w:t>
      </w:r>
    </w:p>
    <w:p w:rsidR="003F6E73" w:rsidRDefault="00CB4EFC">
      <w:pPr>
        <w:jc w:val="both"/>
        <w:rPr>
          <w:rFonts w:ascii="Verdana" w:eastAsia="Verdana" w:hAnsi="Verdana" w:cs="Verdana"/>
          <w:sz w:val="22"/>
          <w:szCs w:val="22"/>
        </w:rPr>
      </w:pPr>
      <w:r>
        <w:rPr>
          <w:rFonts w:ascii="Verdana" w:eastAsia="Verdana" w:hAnsi="Verdana" w:cs="Verdana"/>
          <w:sz w:val="22"/>
          <w:szCs w:val="22"/>
        </w:rPr>
        <w:t>Shared services through Louis Riel School Division provide the support services of a psychologist, social worker, and a speech language pathologist.</w:t>
      </w:r>
    </w:p>
    <w:p w:rsidR="003F6E73" w:rsidRDefault="003F6E73">
      <w:pPr>
        <w:spacing w:before="120"/>
        <w:jc w:val="both"/>
        <w:rPr>
          <w:rFonts w:ascii="Verdana" w:eastAsia="Verdana" w:hAnsi="Verdana" w:cs="Verdana"/>
          <w:sz w:val="22"/>
          <w:szCs w:val="22"/>
        </w:rPr>
      </w:pPr>
    </w:p>
    <w:p w:rsidR="003F6E73" w:rsidRDefault="00CB4EFC">
      <w:pPr>
        <w:spacing w:before="120"/>
        <w:jc w:val="both"/>
        <w:rPr>
          <w:rFonts w:ascii="Verdana" w:eastAsia="Verdana" w:hAnsi="Verdana" w:cs="Verdana"/>
          <w:sz w:val="22"/>
          <w:szCs w:val="22"/>
        </w:rPr>
      </w:pPr>
      <w:r>
        <w:rPr>
          <w:noProof/>
          <w:lang w:val="en-CA"/>
        </w:rPr>
        <mc:AlternateContent>
          <mc:Choice Requires="wps">
            <w:drawing>
              <wp:anchor distT="0" distB="0" distL="114300" distR="114300" simplePos="0" relativeHeight="251671552" behindDoc="0" locked="0" layoutInCell="1" hidden="0" allowOverlap="1">
                <wp:simplePos x="0" y="0"/>
                <wp:positionH relativeFrom="column">
                  <wp:posOffset>-38099</wp:posOffset>
                </wp:positionH>
                <wp:positionV relativeFrom="paragraph">
                  <wp:posOffset>12700</wp:posOffset>
                </wp:positionV>
                <wp:extent cx="7096125" cy="352425"/>
                <wp:effectExtent l="0" t="0" r="0" b="0"/>
                <wp:wrapNone/>
                <wp:docPr id="156" name="Rectangle 156"/>
                <wp:cNvGraphicFramePr/>
                <a:graphic xmlns:a="http://schemas.openxmlformats.org/drawingml/2006/main">
                  <a:graphicData uri="http://schemas.microsoft.com/office/word/2010/wordprocessingShape">
                    <wps:wsp>
                      <wps:cNvSpPr/>
                      <wps:spPr>
                        <a:xfrm>
                          <a:off x="1821750" y="3625060"/>
                          <a:ext cx="7048500" cy="309880"/>
                        </a:xfrm>
                        <a:prstGeom prst="rect">
                          <a:avLst/>
                        </a:prstGeom>
                        <a:solidFill>
                          <a:srgbClr val="BFBFBF"/>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Regular School Hours</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56" o:spid="_x0000_s1037" style="position:absolute;left:0;text-align:left;margin-left:-3pt;margin-top:1pt;width:558.75pt;height:27.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" fillcolor="#bfbfbf"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Regular School Hours</w:t>
                      </w:r>
                    </w:p>
                    <w:p w:rsidR="00CB4EFC" w:rsidRDefault="00CB4EFC">
                      <w:pPr>
                        <w:textDirection w:val="btLr"/>
                      </w:pPr>
                    </w:p>
                  </w:txbxContent>
                </v:textbox>
              </v:rect>
            </w:pict>
          </mc:Fallback>
        </mc:AlternateContent>
      </w:r>
    </w:p>
    <w:p w:rsidR="003F6E73" w:rsidRDefault="003F6E73"/>
    <w:p w:rsidR="003F6E73" w:rsidRDefault="00CB4EFC">
      <w:pPr>
        <w:spacing w:before="120"/>
        <w:rPr>
          <w:rFonts w:ascii="Verdana" w:eastAsia="Verdana" w:hAnsi="Verdana" w:cs="Verdana"/>
          <w:sz w:val="22"/>
          <w:szCs w:val="22"/>
          <w:highlight w:val="white"/>
        </w:rPr>
      </w:pPr>
      <w:r>
        <w:rPr>
          <w:rFonts w:ascii="Verdana" w:eastAsia="Verdana" w:hAnsi="Verdana" w:cs="Verdana"/>
          <w:sz w:val="22"/>
          <w:szCs w:val="22"/>
          <w:highlight w:val="white"/>
        </w:rPr>
        <w:t>Pre-K &amp; Kindergarten</w:t>
      </w:r>
      <w:r>
        <w:rPr>
          <w:rFonts w:ascii="Verdana" w:eastAsia="Verdana" w:hAnsi="Verdana" w:cs="Verdana"/>
          <w:sz w:val="22"/>
          <w:szCs w:val="22"/>
          <w:highlight w:val="white"/>
        </w:rPr>
        <w:tab/>
        <w:t>8:45 a.m. – 3:15 p.m.</w:t>
      </w:r>
    </w:p>
    <w:p w:rsidR="003F6E73" w:rsidRDefault="00CB4EFC">
      <w:pPr>
        <w:rPr>
          <w:rFonts w:ascii="Verdana" w:eastAsia="Verdana" w:hAnsi="Verdana" w:cs="Verdana"/>
          <w:sz w:val="22"/>
          <w:szCs w:val="22"/>
          <w:highlight w:val="white"/>
        </w:rPr>
      </w:pPr>
      <w:r>
        <w:rPr>
          <w:rFonts w:ascii="Verdana" w:eastAsia="Verdana" w:hAnsi="Verdana" w:cs="Verdana"/>
          <w:sz w:val="22"/>
          <w:szCs w:val="22"/>
          <w:highlight w:val="white"/>
        </w:rPr>
        <w:t>Grades 1-8</w:t>
      </w:r>
      <w:r>
        <w:rPr>
          <w:rFonts w:ascii="Verdana" w:eastAsia="Verdana" w:hAnsi="Verdana" w:cs="Verdana"/>
          <w:sz w:val="22"/>
          <w:szCs w:val="22"/>
          <w:highlight w:val="white"/>
        </w:rPr>
        <w:tab/>
      </w:r>
      <w:r>
        <w:rPr>
          <w:rFonts w:ascii="Verdana" w:eastAsia="Verdana" w:hAnsi="Verdana" w:cs="Verdana"/>
          <w:sz w:val="22"/>
          <w:szCs w:val="22"/>
          <w:highlight w:val="white"/>
        </w:rPr>
        <w:tab/>
      </w:r>
      <w:r>
        <w:rPr>
          <w:rFonts w:ascii="Verdana" w:eastAsia="Verdana" w:hAnsi="Verdana" w:cs="Verdana"/>
          <w:sz w:val="22"/>
          <w:szCs w:val="22"/>
          <w:highlight w:val="white"/>
        </w:rPr>
        <w:tab/>
        <w:t xml:space="preserve">8:45 a.m. – 3:30 p.m. </w:t>
      </w:r>
    </w:p>
    <w:p w:rsidR="003F6E73" w:rsidRDefault="00CB4EFC">
      <w:pPr>
        <w:rPr>
          <w:rFonts w:ascii="Verdana" w:eastAsia="Verdana" w:hAnsi="Verdana" w:cs="Verdana"/>
          <w:sz w:val="22"/>
          <w:szCs w:val="22"/>
          <w:highlight w:val="white"/>
        </w:rPr>
      </w:pPr>
      <w:r>
        <w:rPr>
          <w:rFonts w:ascii="Verdana" w:eastAsia="Verdana" w:hAnsi="Verdana" w:cs="Verdana"/>
          <w:sz w:val="22"/>
          <w:szCs w:val="22"/>
          <w:highlight w:val="white"/>
        </w:rPr>
        <w:t>Early Dismissal is the 4th Tuesday of each month at 2:15 p.m. (2:10 for Pre-K &amp; Kindergarten)</w:t>
      </w:r>
    </w:p>
    <w:p w:rsidR="003F6E73" w:rsidRDefault="00CB4EFC">
      <w:pPr>
        <w:rPr>
          <w:rFonts w:ascii="Verdana" w:eastAsia="Verdana" w:hAnsi="Verdana" w:cs="Verdana"/>
          <w:sz w:val="22"/>
          <w:szCs w:val="22"/>
        </w:rPr>
      </w:pPr>
      <w:r>
        <w:rPr>
          <w:rFonts w:ascii="Verdana" w:eastAsia="Verdana" w:hAnsi="Verdana" w:cs="Verdana"/>
          <w:sz w:val="22"/>
          <w:szCs w:val="22"/>
        </w:rPr>
        <w:t xml:space="preserve">               **hours may be subject to change to accommodate staggered schedules**</w:t>
      </w:r>
    </w:p>
    <w:p w:rsidR="003F6E73" w:rsidRDefault="00CB4EFC">
      <w:pPr>
        <w:rPr>
          <w:rFonts w:ascii="Verdana" w:eastAsia="Verdana" w:hAnsi="Verdana" w:cs="Verdana"/>
          <w:sz w:val="22"/>
          <w:szCs w:val="22"/>
        </w:rPr>
      </w:pPr>
      <w:r>
        <w:rPr>
          <w:noProof/>
          <w:lang w:val="en-CA"/>
        </w:rPr>
        <mc:AlternateContent>
          <mc:Choice Requires="wps">
            <w:drawing>
              <wp:anchor distT="0" distB="0" distL="114300" distR="114300" simplePos="0" relativeHeight="251672576" behindDoc="0" locked="0" layoutInCell="1" hidden="0" allowOverlap="1">
                <wp:simplePos x="0" y="0"/>
                <wp:positionH relativeFrom="column">
                  <wp:posOffset>-25399</wp:posOffset>
                </wp:positionH>
                <wp:positionV relativeFrom="paragraph">
                  <wp:posOffset>12700</wp:posOffset>
                </wp:positionV>
                <wp:extent cx="7096125" cy="333375"/>
                <wp:effectExtent l="0" t="0" r="0" b="0"/>
                <wp:wrapNone/>
                <wp:docPr id="131" name="Rectangle 131"/>
                <wp:cNvGraphicFramePr/>
                <a:graphic xmlns:a="http://schemas.openxmlformats.org/drawingml/2006/main">
                  <a:graphicData uri="http://schemas.microsoft.com/office/word/2010/wordprocessingShape">
                    <wps:wsp>
                      <wps:cNvSpPr/>
                      <wps:spPr>
                        <a:xfrm>
                          <a:off x="1821750" y="3627600"/>
                          <a:ext cx="7048500" cy="304800"/>
                        </a:xfrm>
                        <a:prstGeom prst="rect">
                          <a:avLst/>
                        </a:prstGeom>
                        <a:solidFill>
                          <a:srgbClr val="BFBFBF"/>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Before and After School Care Program</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31" o:spid="_x0000_s1038" style="position:absolute;margin-left:-2pt;margin-top:1pt;width:558.75pt;height:26.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" fillcolor="#bfbfbf"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Before and After School Care Program</w:t>
                      </w:r>
                    </w:p>
                    <w:p w:rsidR="00CB4EFC" w:rsidRDefault="00CB4EFC">
                      <w:pPr>
                        <w:textDirection w:val="btLr"/>
                      </w:pPr>
                    </w:p>
                  </w:txbxContent>
                </v:textbox>
              </v:rect>
            </w:pict>
          </mc:Fallback>
        </mc:AlternateContent>
      </w:r>
    </w:p>
    <w:p w:rsidR="003F6E73" w:rsidRDefault="003F6E73">
      <w:pPr>
        <w:spacing w:before="120"/>
        <w:jc w:val="both"/>
      </w:pPr>
    </w:p>
    <w:p w:rsidR="003F6E73" w:rsidRDefault="00CB4EFC">
      <w:pPr>
        <w:spacing w:before="120"/>
        <w:jc w:val="both"/>
        <w:rPr>
          <w:rFonts w:ascii="Verdana" w:eastAsia="Verdana" w:hAnsi="Verdana" w:cs="Verdana"/>
          <w:sz w:val="22"/>
          <w:szCs w:val="22"/>
        </w:rPr>
      </w:pPr>
      <w:r>
        <w:rPr>
          <w:rFonts w:ascii="Verdana" w:eastAsia="Verdana" w:hAnsi="Verdana" w:cs="Verdana"/>
          <w:sz w:val="22"/>
          <w:szCs w:val="22"/>
        </w:rPr>
        <w:t>St. Emile School offers a supervised before and after school program to all  families who have registered and paid for its use. The program begins on the first day of school, operating from 7:00 a.m. – 8:30 a.m. and 3:30 p.m. – 6:00 p.m. each school day (the program does not operate during all staff professional development/administration days, Christmas Break, Spring Break or summer holidays).</w:t>
      </w:r>
    </w:p>
    <w:p w:rsidR="003F6E73" w:rsidRDefault="00CB4EFC">
      <w:pPr>
        <w:jc w:val="both"/>
        <w:rPr>
          <w:rFonts w:ascii="Verdana" w:eastAsia="Verdana" w:hAnsi="Verdana" w:cs="Verdana"/>
          <w:sz w:val="22"/>
          <w:szCs w:val="22"/>
        </w:rPr>
      </w:pPr>
      <w:r>
        <w:rPr>
          <w:rFonts w:ascii="Verdana" w:eastAsia="Verdana" w:hAnsi="Verdana" w:cs="Verdana"/>
          <w:sz w:val="22"/>
          <w:szCs w:val="22"/>
        </w:rPr>
        <w:t>For the safety of our students, all children must be signed out of the program by an authorized person. I.D. will be required if the person picking up is not known to our staff.</w:t>
      </w:r>
    </w:p>
    <w:p w:rsidR="003F6E73" w:rsidRDefault="003F6E73">
      <w:pPr>
        <w:jc w:val="both"/>
        <w:rPr>
          <w:rFonts w:ascii="Verdana" w:eastAsia="Verdana" w:hAnsi="Verdana" w:cs="Verdana"/>
          <w:sz w:val="22"/>
          <w:szCs w:val="22"/>
        </w:rPr>
      </w:pPr>
    </w:p>
    <w:p w:rsidR="003F6E73" w:rsidRDefault="00CB4EFC">
      <w:pPr>
        <w:spacing w:before="360"/>
        <w:jc w:val="both"/>
        <w:rPr>
          <w:rFonts w:ascii="Verdana" w:eastAsia="Verdana" w:hAnsi="Verdana" w:cs="Verdana"/>
          <w:sz w:val="16"/>
          <w:szCs w:val="16"/>
        </w:rPr>
      </w:pPr>
      <w:r>
        <w:rPr>
          <w:noProof/>
          <w:lang w:val="en-CA"/>
        </w:rPr>
        <mc:AlternateContent>
          <mc:Choice Requires="wps">
            <w:drawing>
              <wp:anchor distT="0" distB="0" distL="114300" distR="114300" simplePos="0" relativeHeight="251673600" behindDoc="0" locked="0" layoutInCell="1" hidden="0" allowOverlap="1">
                <wp:simplePos x="0" y="0"/>
                <wp:positionH relativeFrom="column">
                  <wp:posOffset>-12699</wp:posOffset>
                </wp:positionH>
                <wp:positionV relativeFrom="paragraph">
                  <wp:posOffset>88900</wp:posOffset>
                </wp:positionV>
                <wp:extent cx="7096125" cy="314325"/>
                <wp:effectExtent l="0" t="0" r="0" b="0"/>
                <wp:wrapNone/>
                <wp:docPr id="148" name="Rectangle 148"/>
                <wp:cNvGraphicFramePr/>
                <a:graphic xmlns:a="http://schemas.openxmlformats.org/drawingml/2006/main">
                  <a:graphicData uri="http://schemas.microsoft.com/office/word/2010/wordprocessingShape">
                    <wps:wsp>
                      <wps:cNvSpPr/>
                      <wps:spPr>
                        <a:xfrm>
                          <a:off x="1826513" y="3637125"/>
                          <a:ext cx="7038975" cy="285750"/>
                        </a:xfrm>
                        <a:prstGeom prst="rect">
                          <a:avLst/>
                        </a:prstGeom>
                        <a:solidFill>
                          <a:srgbClr val="BFBFBF"/>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Attendance/Call back Policy</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48" o:spid="_x0000_s1039" style="position:absolute;left:0;text-align:left;margin-left:-1pt;margin-top:7pt;width:558.75pt;height:24.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" fillcolor="#bfbfbf"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Attendance/Call back Policy</w:t>
                      </w:r>
                    </w:p>
                    <w:p w:rsidR="00CB4EFC" w:rsidRDefault="00CB4EFC">
                      <w:pPr>
                        <w:textDirection w:val="btLr"/>
                      </w:pPr>
                    </w:p>
                  </w:txbxContent>
                </v:textbox>
              </v:rect>
            </w:pict>
          </mc:Fallback>
        </mc:AlternateContent>
      </w:r>
    </w:p>
    <w:p w:rsidR="003F6E73" w:rsidRDefault="00CB4EFC">
      <w:pPr>
        <w:spacing w:before="360"/>
        <w:jc w:val="both"/>
        <w:rPr>
          <w:rFonts w:ascii="Verdana" w:eastAsia="Verdana" w:hAnsi="Verdana" w:cs="Verdana"/>
          <w:b/>
          <w:sz w:val="22"/>
          <w:szCs w:val="22"/>
        </w:rPr>
      </w:pPr>
      <w:r>
        <w:rPr>
          <w:rFonts w:ascii="Verdana" w:eastAsia="Verdana" w:hAnsi="Verdana" w:cs="Verdana"/>
          <w:sz w:val="22"/>
          <w:szCs w:val="22"/>
        </w:rPr>
        <w:t xml:space="preserve">If for any reason your child is unable to attend school or will be late, please notify the office or the classroom teacher before 8:30 a.m. If we do not hear from you, we will call your cell phone to ensure your child is safe and secure. </w:t>
      </w:r>
      <w:r>
        <w:rPr>
          <w:rFonts w:ascii="Verdana" w:eastAsia="Verdana" w:hAnsi="Verdana" w:cs="Verdana"/>
          <w:b/>
          <w:sz w:val="22"/>
          <w:szCs w:val="22"/>
        </w:rPr>
        <w:t>Please ensure your contact numbers and email addresses are up to date!</w:t>
      </w:r>
      <w:r>
        <w:rPr>
          <w:noProof/>
          <w:lang w:val="en-CA"/>
        </w:rPr>
        <w:drawing>
          <wp:anchor distT="0" distB="0" distL="114300" distR="114300" simplePos="0" relativeHeight="251674624" behindDoc="0" locked="0" layoutInCell="1" hidden="0" allowOverlap="1">
            <wp:simplePos x="0" y="0"/>
            <wp:positionH relativeFrom="column">
              <wp:posOffset>6086475</wp:posOffset>
            </wp:positionH>
            <wp:positionV relativeFrom="paragraph">
              <wp:posOffset>163830</wp:posOffset>
            </wp:positionV>
            <wp:extent cx="914400" cy="822960"/>
            <wp:effectExtent l="0" t="0" r="0" b="0"/>
            <wp:wrapSquare wrapText="bothSides" distT="0" distB="0" distL="114300" distR="114300"/>
            <wp:docPr id="1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914400" cy="822960"/>
                    </a:xfrm>
                    <a:prstGeom prst="rect">
                      <a:avLst/>
                    </a:prstGeom>
                    <a:ln/>
                  </pic:spPr>
                </pic:pic>
              </a:graphicData>
            </a:graphic>
          </wp:anchor>
        </w:drawing>
      </w:r>
    </w:p>
    <w:p w:rsidR="003F6E73" w:rsidRDefault="00CB4EFC">
      <w:pPr>
        <w:spacing w:before="120"/>
        <w:rPr>
          <w:rFonts w:ascii="Verdana" w:eastAsia="Verdana" w:hAnsi="Verdana" w:cs="Verdana"/>
          <w:sz w:val="22"/>
          <w:szCs w:val="22"/>
        </w:rPr>
      </w:pPr>
      <w:r>
        <w:rPr>
          <w:noProof/>
          <w:lang w:val="en-CA"/>
        </w:rPr>
        <mc:AlternateContent>
          <mc:Choice Requires="wps">
            <w:drawing>
              <wp:anchor distT="0" distB="0" distL="114300" distR="114300" simplePos="0" relativeHeight="251675648" behindDoc="0" locked="0" layoutInCell="1" hidden="0" allowOverlap="1">
                <wp:simplePos x="0" y="0"/>
                <wp:positionH relativeFrom="column">
                  <wp:posOffset>-12699</wp:posOffset>
                </wp:positionH>
                <wp:positionV relativeFrom="paragraph">
                  <wp:posOffset>0</wp:posOffset>
                </wp:positionV>
                <wp:extent cx="7067550" cy="352425"/>
                <wp:effectExtent l="0" t="0" r="0" b="0"/>
                <wp:wrapNone/>
                <wp:docPr id="129" name="Rectangle 129"/>
                <wp:cNvGraphicFramePr/>
                <a:graphic xmlns:a="http://schemas.openxmlformats.org/drawingml/2006/main">
                  <a:graphicData uri="http://schemas.microsoft.com/office/word/2010/wordprocessingShape">
                    <wps:wsp>
                      <wps:cNvSpPr/>
                      <wps:spPr>
                        <a:xfrm>
                          <a:off x="1821750" y="3613313"/>
                          <a:ext cx="7048500" cy="333375"/>
                        </a:xfrm>
                        <a:prstGeom prst="rect">
                          <a:avLst/>
                        </a:prstGeom>
                        <a:solidFill>
                          <a:srgbClr val="BFBFBF"/>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School Visitors</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29" o:spid="_x0000_s1040" style="position:absolute;margin-left:-1pt;margin-top:0;width:556.5pt;height:27.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" fillcolor="#bfbfbf"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School Visitors</w:t>
                      </w:r>
                    </w:p>
                    <w:p w:rsidR="00CB4EFC" w:rsidRDefault="00CB4EFC">
                      <w:pPr>
                        <w:textDirection w:val="btLr"/>
                      </w:pPr>
                    </w:p>
                  </w:txbxContent>
                </v:textbox>
              </v:rect>
            </w:pict>
          </mc:Fallback>
        </mc:AlternateContent>
      </w:r>
    </w:p>
    <w:p w:rsidR="003F6E73" w:rsidRDefault="003F6E73">
      <w:pPr>
        <w:rPr>
          <w:rFonts w:ascii="Verdana" w:eastAsia="Verdana" w:hAnsi="Verdana" w:cs="Verdana"/>
          <w:sz w:val="22"/>
          <w:szCs w:val="22"/>
        </w:rPr>
      </w:pPr>
    </w:p>
    <w:p w:rsidR="003F6E73" w:rsidRDefault="00CB4EFC">
      <w:pPr>
        <w:jc w:val="both"/>
        <w:rPr>
          <w:rFonts w:ascii="Verdana" w:eastAsia="Verdana" w:hAnsi="Verdana" w:cs="Verdana"/>
          <w:sz w:val="22"/>
          <w:szCs w:val="22"/>
        </w:rPr>
      </w:pPr>
      <w:r>
        <w:rPr>
          <w:rFonts w:ascii="Verdana" w:eastAsia="Verdana" w:hAnsi="Verdana" w:cs="Verdana"/>
          <w:sz w:val="22"/>
          <w:szCs w:val="22"/>
        </w:rPr>
        <w:t xml:space="preserve">For the safety and well-being of students and staff, we require </w:t>
      </w:r>
      <w:r>
        <w:rPr>
          <w:rFonts w:ascii="Verdana" w:eastAsia="Verdana" w:hAnsi="Verdana" w:cs="Verdana"/>
          <w:b/>
          <w:sz w:val="22"/>
          <w:szCs w:val="22"/>
          <w:u w:val="single"/>
        </w:rPr>
        <w:t>ALL VISITORS</w:t>
      </w:r>
      <w:r>
        <w:rPr>
          <w:rFonts w:ascii="Verdana" w:eastAsia="Verdana" w:hAnsi="Verdana" w:cs="Verdana"/>
          <w:sz w:val="22"/>
          <w:szCs w:val="22"/>
        </w:rPr>
        <w:t xml:space="preserve"> to report to the office upon arrival at the school, sign in for a visitor’s pass and wear it for the duration of their visit.</w:t>
      </w:r>
      <w:r>
        <w:rPr>
          <w:rFonts w:ascii="Verdana" w:eastAsia="Verdana" w:hAnsi="Verdana" w:cs="Verdana"/>
          <w:sz w:val="22"/>
          <w:szCs w:val="22"/>
        </w:rPr>
        <w:tab/>
      </w:r>
    </w:p>
    <w:p w:rsidR="003F6E73" w:rsidRDefault="00CB4EFC">
      <w:pPr>
        <w:rPr>
          <w:rFonts w:ascii="Verdana" w:eastAsia="Verdana" w:hAnsi="Verdana" w:cs="Verdana"/>
          <w:sz w:val="22"/>
          <w:szCs w:val="22"/>
        </w:rPr>
      </w:pPr>
      <w:r>
        <w:rPr>
          <w:noProof/>
          <w:lang w:val="en-CA"/>
        </w:rPr>
        <mc:AlternateContent>
          <mc:Choice Requires="wps">
            <w:drawing>
              <wp:anchor distT="0" distB="0" distL="114300" distR="114300" simplePos="0" relativeHeight="251676672" behindDoc="0" locked="0" layoutInCell="1" hidden="0" allowOverlap="1">
                <wp:simplePos x="0" y="0"/>
                <wp:positionH relativeFrom="column">
                  <wp:posOffset>-63499</wp:posOffset>
                </wp:positionH>
                <wp:positionV relativeFrom="paragraph">
                  <wp:posOffset>38100</wp:posOffset>
                </wp:positionV>
                <wp:extent cx="7105650" cy="333375"/>
                <wp:effectExtent l="0" t="0" r="0" b="0"/>
                <wp:wrapNone/>
                <wp:docPr id="159" name="Rectangle 159"/>
                <wp:cNvGraphicFramePr/>
                <a:graphic xmlns:a="http://schemas.openxmlformats.org/drawingml/2006/main">
                  <a:graphicData uri="http://schemas.microsoft.com/office/word/2010/wordprocessingShape">
                    <wps:wsp>
                      <wps:cNvSpPr/>
                      <wps:spPr>
                        <a:xfrm>
                          <a:off x="1855088" y="3624743"/>
                          <a:ext cx="6981825" cy="310515"/>
                        </a:xfrm>
                        <a:prstGeom prst="rect">
                          <a:avLst/>
                        </a:prstGeom>
                        <a:solidFill>
                          <a:srgbClr val="BFBFBF"/>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Student Illness</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59" o:spid="_x0000_s1041" style="position:absolute;margin-left:-5pt;margin-top:3pt;width:559.5pt;height:26.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" fillcolor="#bfbfbf"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Student Illness</w:t>
                      </w:r>
                    </w:p>
                    <w:p w:rsidR="00CB4EFC" w:rsidRDefault="00CB4EFC">
                      <w:pPr>
                        <w:textDirection w:val="btLr"/>
                      </w:pPr>
                    </w:p>
                  </w:txbxContent>
                </v:textbox>
              </v:rect>
            </w:pict>
          </mc:Fallback>
        </mc:AlternateContent>
      </w:r>
    </w:p>
    <w:p w:rsidR="003F6E73" w:rsidRDefault="003F6E73">
      <w:pPr>
        <w:rPr>
          <w:rFonts w:ascii="Verdana" w:eastAsia="Verdana" w:hAnsi="Verdana" w:cs="Verdana"/>
          <w:sz w:val="22"/>
          <w:szCs w:val="22"/>
        </w:rPr>
      </w:pPr>
    </w:p>
    <w:p w:rsidR="003F6E73" w:rsidRDefault="00CB4EFC">
      <w:pPr>
        <w:rPr>
          <w:rFonts w:ascii="Verdana" w:eastAsia="Verdana" w:hAnsi="Verdana" w:cs="Verdana"/>
          <w:sz w:val="22"/>
          <w:szCs w:val="22"/>
        </w:rPr>
      </w:pPr>
      <w:r>
        <w:rPr>
          <w:noProof/>
          <w:lang w:val="en-CA"/>
        </w:rPr>
        <w:drawing>
          <wp:anchor distT="0" distB="0" distL="114300" distR="114300" simplePos="0" relativeHeight="251677696" behindDoc="0" locked="0" layoutInCell="1" hidden="0" allowOverlap="1">
            <wp:simplePos x="0" y="0"/>
            <wp:positionH relativeFrom="column">
              <wp:posOffset>114300</wp:posOffset>
            </wp:positionH>
            <wp:positionV relativeFrom="paragraph">
              <wp:posOffset>106045</wp:posOffset>
            </wp:positionV>
            <wp:extent cx="365760" cy="383540"/>
            <wp:effectExtent l="0" t="0" r="0" b="0"/>
            <wp:wrapSquare wrapText="bothSides" distT="0" distB="0" distL="114300" distR="114300"/>
            <wp:docPr id="1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65760" cy="383540"/>
                    </a:xfrm>
                    <a:prstGeom prst="rect">
                      <a:avLst/>
                    </a:prstGeom>
                    <a:ln/>
                  </pic:spPr>
                </pic:pic>
              </a:graphicData>
            </a:graphic>
          </wp:anchor>
        </w:drawing>
      </w:r>
    </w:p>
    <w:p w:rsidR="003F6E73" w:rsidRDefault="003F6E73">
      <w:pPr>
        <w:jc w:val="both"/>
        <w:rPr>
          <w:rFonts w:ascii="Verdana" w:eastAsia="Verdana" w:hAnsi="Verdana" w:cs="Verdana"/>
          <w:sz w:val="22"/>
          <w:szCs w:val="22"/>
        </w:rPr>
      </w:pPr>
    </w:p>
    <w:p w:rsidR="003F6E73" w:rsidRDefault="00CB4EFC">
      <w:pPr>
        <w:jc w:val="both"/>
        <w:rPr>
          <w:rFonts w:ascii="Verdana" w:eastAsia="Verdana" w:hAnsi="Verdana" w:cs="Verdana"/>
          <w:sz w:val="22"/>
          <w:szCs w:val="22"/>
        </w:rPr>
      </w:pPr>
      <w:r>
        <w:rPr>
          <w:rFonts w:ascii="Verdana" w:eastAsia="Verdana" w:hAnsi="Verdana" w:cs="Verdana"/>
          <w:sz w:val="22"/>
          <w:szCs w:val="22"/>
        </w:rPr>
        <w:t xml:space="preserve">We do not have the facilities or staff supervision at school to accommodate children who are ill.  </w:t>
      </w:r>
      <w:r>
        <w:rPr>
          <w:rFonts w:ascii="Verdana" w:eastAsia="Verdana" w:hAnsi="Verdana" w:cs="Verdana"/>
          <w:b/>
          <w:i/>
          <w:sz w:val="22"/>
          <w:szCs w:val="22"/>
          <w:u w:val="single"/>
        </w:rPr>
        <w:t>If your child is too ill to go outside at recess or participate in school activities, please keep your child at home.</w:t>
      </w:r>
      <w:r>
        <w:rPr>
          <w:rFonts w:ascii="Verdana" w:eastAsia="Verdana" w:hAnsi="Verdana" w:cs="Verdana"/>
          <w:sz w:val="22"/>
          <w:szCs w:val="22"/>
        </w:rPr>
        <w:t xml:space="preserve"> If they become ill after their arrival at school, parents will be called to pick up their child.</w:t>
      </w:r>
    </w:p>
    <w:p w:rsidR="003F6E73" w:rsidRDefault="003F6E73">
      <w:pPr>
        <w:jc w:val="both"/>
        <w:rPr>
          <w:rFonts w:ascii="Verdana" w:eastAsia="Verdana" w:hAnsi="Verdana" w:cs="Verdana"/>
          <w:sz w:val="22"/>
          <w:szCs w:val="22"/>
        </w:rPr>
      </w:pPr>
    </w:p>
    <w:p w:rsidR="003F6E73" w:rsidRDefault="00CB4EFC">
      <w:pPr>
        <w:spacing w:before="240"/>
        <w:jc w:val="both"/>
        <w:rPr>
          <w:rFonts w:ascii="Verdana" w:eastAsia="Verdana" w:hAnsi="Verdana" w:cs="Verdana"/>
          <w:sz w:val="22"/>
          <w:szCs w:val="22"/>
        </w:rPr>
      </w:pPr>
      <w:r>
        <w:rPr>
          <w:noProof/>
          <w:lang w:val="en-CA"/>
        </w:rPr>
        <mc:AlternateContent>
          <mc:Choice Requires="wps">
            <w:drawing>
              <wp:anchor distT="0" distB="0" distL="114300" distR="114300" simplePos="0" relativeHeight="251678720" behindDoc="0" locked="0" layoutInCell="1" hidden="0" allowOverlap="1">
                <wp:simplePos x="0" y="0"/>
                <wp:positionH relativeFrom="column">
                  <wp:posOffset>-38099</wp:posOffset>
                </wp:positionH>
                <wp:positionV relativeFrom="paragraph">
                  <wp:posOffset>88900</wp:posOffset>
                </wp:positionV>
                <wp:extent cx="7054850" cy="311150"/>
                <wp:effectExtent l="0" t="0" r="0" b="0"/>
                <wp:wrapNone/>
                <wp:docPr id="150" name="Rectangle 150"/>
                <wp:cNvGraphicFramePr/>
                <a:graphic xmlns:a="http://schemas.openxmlformats.org/drawingml/2006/main">
                  <a:graphicData uri="http://schemas.microsoft.com/office/word/2010/wordprocessingShape">
                    <wps:wsp>
                      <wps:cNvSpPr/>
                      <wps:spPr>
                        <a:xfrm>
                          <a:off x="1831275" y="3637125"/>
                          <a:ext cx="7029450" cy="285750"/>
                        </a:xfrm>
                        <a:prstGeom prst="rect">
                          <a:avLst/>
                        </a:prstGeom>
                        <a:solidFill>
                          <a:srgbClr val="BFBFBF"/>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Lockers</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50" o:spid="_x0000_s1042" style="position:absolute;left:0;text-align:left;margin-left:-3pt;margin-top:7pt;width:555.5pt;height:2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" fillcolor="#bfbfbf"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Lockers</w:t>
                      </w:r>
                    </w:p>
                    <w:p w:rsidR="00CB4EFC" w:rsidRDefault="00CB4EFC">
                      <w:pPr>
                        <w:textDirection w:val="btLr"/>
                      </w:pPr>
                    </w:p>
                  </w:txbxContent>
                </v:textbox>
              </v:rect>
            </w:pict>
          </mc:Fallback>
        </mc:AlternateContent>
      </w:r>
    </w:p>
    <w:p w:rsidR="003F6E73" w:rsidRDefault="00CB4EFC">
      <w:pPr>
        <w:spacing w:before="240"/>
        <w:jc w:val="both"/>
        <w:rPr>
          <w:rFonts w:ascii="Verdana" w:eastAsia="Verdana" w:hAnsi="Verdana" w:cs="Verdana"/>
          <w:sz w:val="22"/>
          <w:szCs w:val="22"/>
        </w:rPr>
      </w:pPr>
      <w:r>
        <w:rPr>
          <w:rFonts w:ascii="Verdana" w:eastAsia="Verdana" w:hAnsi="Verdana" w:cs="Verdana"/>
          <w:sz w:val="22"/>
          <w:szCs w:val="22"/>
        </w:rPr>
        <w:t xml:space="preserve">Students are assigned either a cubby with hooks, or a locker. Students are responsible for keeping their area clean, tidy and free of decoration.  Students in grades 6-8 will be encouraged to bring their own combination lock to use on their locker. Teachers will keep a record of the combinations. Administration reserves the right to inspect a student’s locker at any given time. </w:t>
      </w:r>
    </w:p>
    <w:p w:rsidR="003F6E73" w:rsidRDefault="003F6E73">
      <w:pPr>
        <w:spacing w:before="120"/>
        <w:rPr>
          <w:rFonts w:ascii="Verdana" w:eastAsia="Verdana" w:hAnsi="Verdana" w:cs="Verdana"/>
          <w:sz w:val="22"/>
          <w:szCs w:val="22"/>
        </w:rPr>
      </w:pPr>
    </w:p>
    <w:p w:rsidR="003F6E73" w:rsidRDefault="003F6E73">
      <w:pPr>
        <w:spacing w:before="120"/>
        <w:rPr>
          <w:rFonts w:ascii="Verdana" w:eastAsia="Verdana" w:hAnsi="Verdana" w:cs="Verdana"/>
          <w:sz w:val="22"/>
          <w:szCs w:val="22"/>
        </w:rPr>
      </w:pPr>
    </w:p>
    <w:p w:rsidR="003F6E73" w:rsidRDefault="003F6E73">
      <w:pPr>
        <w:spacing w:before="120"/>
        <w:rPr>
          <w:rFonts w:ascii="Verdana" w:eastAsia="Verdana" w:hAnsi="Verdana" w:cs="Verdana"/>
          <w:sz w:val="22"/>
          <w:szCs w:val="22"/>
        </w:rPr>
      </w:pPr>
    </w:p>
    <w:p w:rsidR="003F6E73" w:rsidRDefault="003F6E73">
      <w:pPr>
        <w:spacing w:before="120"/>
        <w:rPr>
          <w:rFonts w:ascii="Verdana" w:eastAsia="Verdana" w:hAnsi="Verdana" w:cs="Verdana"/>
          <w:sz w:val="22"/>
          <w:szCs w:val="22"/>
        </w:rPr>
      </w:pPr>
    </w:p>
    <w:p w:rsidR="003F6E73" w:rsidRDefault="00CB4EFC">
      <w:pPr>
        <w:rPr>
          <w:rFonts w:ascii="Verdana" w:eastAsia="Verdana" w:hAnsi="Verdana" w:cs="Verdana"/>
          <w:sz w:val="22"/>
          <w:szCs w:val="22"/>
        </w:rPr>
      </w:pPr>
      <w:r>
        <w:rPr>
          <w:rFonts w:ascii="Verdana" w:eastAsia="Verdana" w:hAnsi="Verdana" w:cs="Verdana"/>
          <w:sz w:val="22"/>
          <w:szCs w:val="22"/>
        </w:rPr>
        <w:lastRenderedPageBreak/>
        <w:t xml:space="preserve">                                                                                                                            </w:t>
      </w:r>
      <w:r>
        <w:rPr>
          <w:noProof/>
          <w:lang w:val="en-CA"/>
        </w:rPr>
        <mc:AlternateContent>
          <mc:Choice Requires="wps">
            <w:drawing>
              <wp:anchor distT="0" distB="0" distL="114300" distR="114300" simplePos="0" relativeHeight="251679744" behindDoc="0" locked="0" layoutInCell="1" hidden="0" allowOverlap="1">
                <wp:simplePos x="0" y="0"/>
                <wp:positionH relativeFrom="column">
                  <wp:posOffset>-12699</wp:posOffset>
                </wp:positionH>
                <wp:positionV relativeFrom="paragraph">
                  <wp:posOffset>0</wp:posOffset>
                </wp:positionV>
                <wp:extent cx="7105650" cy="333375"/>
                <wp:effectExtent l="0" t="0" r="0" b="0"/>
                <wp:wrapNone/>
                <wp:docPr id="144" name="Rectangle 144"/>
                <wp:cNvGraphicFramePr/>
                <a:graphic xmlns:a="http://schemas.openxmlformats.org/drawingml/2006/main">
                  <a:graphicData uri="http://schemas.microsoft.com/office/word/2010/wordprocessingShape">
                    <wps:wsp>
                      <wps:cNvSpPr/>
                      <wps:spPr>
                        <a:xfrm>
                          <a:off x="1821750" y="3622838"/>
                          <a:ext cx="7048500" cy="314325"/>
                        </a:xfrm>
                        <a:prstGeom prst="rect">
                          <a:avLst/>
                        </a:prstGeom>
                        <a:solidFill>
                          <a:srgbClr val="BFBFBF"/>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Co-curricular and Extra Curricular Activities</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44" o:spid="_x0000_s1043" style="position:absolute;margin-left:-1pt;margin-top:0;width:559.5pt;height:26.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" fillcolor="#bfbfbf"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Co-curricular and Extra Curricular Activities</w:t>
                      </w:r>
                    </w:p>
                    <w:p w:rsidR="00CB4EFC" w:rsidRDefault="00CB4EFC">
                      <w:pPr>
                        <w:textDirection w:val="btLr"/>
                      </w:pPr>
                    </w:p>
                  </w:txbxContent>
                </v:textbox>
              </v:rect>
            </w:pict>
          </mc:Fallback>
        </mc:AlternateContent>
      </w:r>
    </w:p>
    <w:p w:rsidR="003F6E73" w:rsidRDefault="003F6E73">
      <w:pPr>
        <w:rPr>
          <w:rFonts w:ascii="Verdana" w:eastAsia="Verdana" w:hAnsi="Verdana" w:cs="Verdana"/>
          <w:sz w:val="22"/>
          <w:szCs w:val="22"/>
        </w:rPr>
      </w:pPr>
    </w:p>
    <w:p w:rsidR="003F6E73" w:rsidRDefault="00CB4EFC">
      <w:pPr>
        <w:pStyle w:val="Heading5"/>
        <w:spacing w:before="120"/>
        <w:jc w:val="both"/>
        <w:rPr>
          <w:rFonts w:ascii="Verdana" w:eastAsia="Verdana" w:hAnsi="Verdana" w:cs="Verdana"/>
          <w:sz w:val="22"/>
          <w:szCs w:val="22"/>
        </w:rPr>
      </w:pPr>
      <w:r>
        <w:rPr>
          <w:rFonts w:ascii="Verdana" w:eastAsia="Verdana" w:hAnsi="Verdana" w:cs="Verdana"/>
          <w:b/>
          <w:sz w:val="22"/>
          <w:szCs w:val="22"/>
        </w:rPr>
        <w:t>School Celebrations</w:t>
      </w:r>
    </w:p>
    <w:p w:rsidR="003F6E73" w:rsidRDefault="00CB4EFC">
      <w:pPr>
        <w:jc w:val="both"/>
        <w:rPr>
          <w:rFonts w:ascii="Verdana" w:eastAsia="Verdana" w:hAnsi="Verdana" w:cs="Verdana"/>
          <w:sz w:val="22"/>
          <w:szCs w:val="22"/>
        </w:rPr>
      </w:pPr>
      <w:r>
        <w:rPr>
          <w:rFonts w:ascii="Verdana" w:eastAsia="Verdana" w:hAnsi="Verdana" w:cs="Verdana"/>
          <w:sz w:val="22"/>
          <w:szCs w:val="22"/>
        </w:rPr>
        <w:t xml:space="preserve">A monthly Eucharistic Celebration is held at the church. </w:t>
      </w:r>
      <w:r>
        <w:rPr>
          <w:rFonts w:ascii="Verdana" w:eastAsia="Verdana" w:hAnsi="Verdana" w:cs="Verdana"/>
          <w:b/>
          <w:i/>
          <w:sz w:val="22"/>
          <w:szCs w:val="22"/>
        </w:rPr>
        <w:t>All children</w:t>
      </w:r>
      <w:r>
        <w:rPr>
          <w:rFonts w:ascii="Verdana" w:eastAsia="Verdana" w:hAnsi="Verdana" w:cs="Verdana"/>
          <w:sz w:val="22"/>
          <w:szCs w:val="22"/>
        </w:rPr>
        <w:t xml:space="preserve"> attend and participate in the preparation and singing during mass. We also plan celebrations during Advent, which are held in the gym, and finally our annual spring celebration at St. Vital Park.</w:t>
      </w:r>
    </w:p>
    <w:p w:rsidR="003F6E73" w:rsidRDefault="003F6E73">
      <w:pPr>
        <w:jc w:val="both"/>
        <w:rPr>
          <w:rFonts w:ascii="Verdana" w:eastAsia="Verdana" w:hAnsi="Verdana" w:cs="Verdana"/>
          <w:sz w:val="16"/>
          <w:szCs w:val="16"/>
        </w:rPr>
      </w:pPr>
    </w:p>
    <w:p w:rsidR="003F6E73" w:rsidRDefault="00CB4EFC">
      <w:pPr>
        <w:jc w:val="both"/>
        <w:rPr>
          <w:rFonts w:ascii="Verdana" w:eastAsia="Verdana" w:hAnsi="Verdana" w:cs="Verdana"/>
          <w:sz w:val="22"/>
          <w:szCs w:val="22"/>
          <w:u w:val="single"/>
        </w:rPr>
      </w:pPr>
      <w:r>
        <w:rPr>
          <w:rFonts w:ascii="Verdana" w:eastAsia="Verdana" w:hAnsi="Verdana" w:cs="Verdana"/>
          <w:b/>
          <w:sz w:val="22"/>
          <w:szCs w:val="22"/>
          <w:u w:val="single"/>
        </w:rPr>
        <w:t>Hockey Development Program</w:t>
      </w:r>
    </w:p>
    <w:p w:rsidR="003F6E73" w:rsidRDefault="00CB4EFC">
      <w:pPr>
        <w:jc w:val="both"/>
        <w:rPr>
          <w:rFonts w:ascii="Verdana" w:eastAsia="Verdana" w:hAnsi="Verdana" w:cs="Verdana"/>
          <w:sz w:val="22"/>
          <w:szCs w:val="22"/>
        </w:rPr>
      </w:pPr>
      <w:r>
        <w:rPr>
          <w:rFonts w:ascii="Verdana" w:eastAsia="Verdana" w:hAnsi="Verdana" w:cs="Verdana"/>
          <w:sz w:val="22"/>
          <w:szCs w:val="22"/>
        </w:rPr>
        <w:t>Grades 2-8 students with two years of hockey experience are welcome to apply to the Hockey Program. Students will experience 45+ ice times as well as ongoing evaluations and reports.</w:t>
      </w:r>
    </w:p>
    <w:p w:rsidR="003F6E73" w:rsidRDefault="003F6E73">
      <w:pPr>
        <w:jc w:val="both"/>
        <w:rPr>
          <w:rFonts w:ascii="Verdana" w:eastAsia="Verdana" w:hAnsi="Verdana" w:cs="Verdana"/>
          <w:sz w:val="16"/>
          <w:szCs w:val="16"/>
        </w:rPr>
      </w:pPr>
    </w:p>
    <w:p w:rsidR="003F6E73" w:rsidRDefault="00CB4EFC">
      <w:pPr>
        <w:pStyle w:val="Heading5"/>
        <w:jc w:val="both"/>
        <w:rPr>
          <w:rFonts w:ascii="Verdana" w:eastAsia="Verdana" w:hAnsi="Verdana" w:cs="Verdana"/>
          <w:sz w:val="22"/>
          <w:szCs w:val="22"/>
        </w:rPr>
      </w:pPr>
      <w:r>
        <w:rPr>
          <w:rFonts w:ascii="Verdana" w:eastAsia="Verdana" w:hAnsi="Verdana" w:cs="Verdana"/>
          <w:b/>
          <w:sz w:val="22"/>
          <w:szCs w:val="22"/>
        </w:rPr>
        <w:t>Learning Fair</w:t>
      </w:r>
    </w:p>
    <w:p w:rsidR="003F6E73" w:rsidRDefault="00CB4EFC">
      <w:pPr>
        <w:jc w:val="both"/>
        <w:rPr>
          <w:rFonts w:ascii="Verdana" w:eastAsia="Verdana" w:hAnsi="Verdana" w:cs="Verdana"/>
          <w:sz w:val="22"/>
          <w:szCs w:val="22"/>
        </w:rPr>
      </w:pPr>
      <w:r>
        <w:rPr>
          <w:rFonts w:ascii="Verdana" w:eastAsia="Verdana" w:hAnsi="Verdana" w:cs="Verdana"/>
          <w:sz w:val="22"/>
          <w:szCs w:val="22"/>
        </w:rPr>
        <w:t>Each spring, St. Emile School endeavors to celebrate learning through a school wide event. This may be presented as a concert or a learning fair that focuses on one area or theme (ex. Science or technology).</w:t>
      </w:r>
    </w:p>
    <w:p w:rsidR="003F6E73" w:rsidRDefault="00CB4EFC">
      <w:pPr>
        <w:pStyle w:val="Heading5"/>
        <w:jc w:val="both"/>
        <w:rPr>
          <w:rFonts w:ascii="Verdana" w:eastAsia="Verdana" w:hAnsi="Verdana" w:cs="Verdana"/>
          <w:b/>
          <w:sz w:val="22"/>
          <w:szCs w:val="22"/>
        </w:rPr>
      </w:pPr>
      <w:r>
        <w:rPr>
          <w:noProof/>
          <w:lang w:val="en-CA"/>
        </w:rPr>
        <w:drawing>
          <wp:anchor distT="0" distB="0" distL="114300" distR="114300" simplePos="0" relativeHeight="251680768" behindDoc="0" locked="0" layoutInCell="1" hidden="0" allowOverlap="1">
            <wp:simplePos x="0" y="0"/>
            <wp:positionH relativeFrom="column">
              <wp:posOffset>6181725</wp:posOffset>
            </wp:positionH>
            <wp:positionV relativeFrom="paragraph">
              <wp:posOffset>6350</wp:posOffset>
            </wp:positionV>
            <wp:extent cx="771525" cy="822960"/>
            <wp:effectExtent l="0" t="0" r="0" b="0"/>
            <wp:wrapSquare wrapText="bothSides" distT="0" distB="0" distL="114300" distR="114300"/>
            <wp:docPr id="1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771525" cy="822960"/>
                    </a:xfrm>
                    <a:prstGeom prst="rect">
                      <a:avLst/>
                    </a:prstGeom>
                    <a:ln/>
                  </pic:spPr>
                </pic:pic>
              </a:graphicData>
            </a:graphic>
          </wp:anchor>
        </w:drawing>
      </w:r>
    </w:p>
    <w:p w:rsidR="003F6E73" w:rsidRDefault="00CB4EFC">
      <w:pPr>
        <w:pStyle w:val="Heading5"/>
        <w:jc w:val="both"/>
        <w:rPr>
          <w:rFonts w:ascii="Verdana" w:eastAsia="Verdana" w:hAnsi="Verdana" w:cs="Verdana"/>
          <w:sz w:val="22"/>
          <w:szCs w:val="22"/>
        </w:rPr>
      </w:pPr>
      <w:r>
        <w:rPr>
          <w:rFonts w:ascii="Verdana" w:eastAsia="Verdana" w:hAnsi="Verdana" w:cs="Verdana"/>
          <w:b/>
          <w:sz w:val="22"/>
          <w:szCs w:val="22"/>
        </w:rPr>
        <w:t xml:space="preserve">School Choir </w:t>
      </w:r>
    </w:p>
    <w:p w:rsidR="003F6E73" w:rsidRDefault="00CB4EFC">
      <w:pPr>
        <w:jc w:val="both"/>
        <w:rPr>
          <w:rFonts w:ascii="Verdana" w:eastAsia="Verdana" w:hAnsi="Verdana" w:cs="Verdana"/>
          <w:sz w:val="22"/>
          <w:szCs w:val="22"/>
        </w:rPr>
      </w:pPr>
      <w:r>
        <w:rPr>
          <w:rFonts w:ascii="Verdana" w:eastAsia="Verdana" w:hAnsi="Verdana" w:cs="Verdana"/>
          <w:sz w:val="22"/>
          <w:szCs w:val="22"/>
        </w:rPr>
        <w:t>The school choir is composed of students in grades 3 &amp; 4. The choir leads the singing at our monthly celebrations and performs at other special school and community events.</w:t>
      </w:r>
    </w:p>
    <w:p w:rsidR="003F6E73" w:rsidRDefault="003F6E73">
      <w:pPr>
        <w:jc w:val="both"/>
        <w:rPr>
          <w:rFonts w:ascii="Verdana" w:eastAsia="Verdana" w:hAnsi="Verdana" w:cs="Verdana"/>
          <w:sz w:val="22"/>
          <w:szCs w:val="22"/>
        </w:rPr>
      </w:pPr>
    </w:p>
    <w:p w:rsidR="003F6E73" w:rsidRDefault="00CB4EFC">
      <w:pPr>
        <w:pStyle w:val="Heading5"/>
        <w:jc w:val="both"/>
        <w:rPr>
          <w:rFonts w:ascii="Verdana" w:eastAsia="Verdana" w:hAnsi="Verdana" w:cs="Verdana"/>
          <w:sz w:val="22"/>
          <w:szCs w:val="22"/>
        </w:rPr>
      </w:pPr>
      <w:r>
        <w:rPr>
          <w:rFonts w:ascii="Verdana" w:eastAsia="Verdana" w:hAnsi="Verdana" w:cs="Verdana"/>
          <w:b/>
          <w:sz w:val="22"/>
          <w:szCs w:val="22"/>
        </w:rPr>
        <w:t>Student Council</w:t>
      </w:r>
    </w:p>
    <w:p w:rsidR="003F6E73" w:rsidRDefault="00CB4EFC">
      <w:pPr>
        <w:pStyle w:val="Heading5"/>
        <w:jc w:val="both"/>
        <w:rPr>
          <w:rFonts w:ascii="Verdana" w:eastAsia="Verdana" w:hAnsi="Verdana" w:cs="Verdana"/>
          <w:sz w:val="22"/>
          <w:szCs w:val="22"/>
          <w:u w:val="none"/>
        </w:rPr>
      </w:pPr>
      <w:r>
        <w:rPr>
          <w:rFonts w:ascii="Verdana" w:eastAsia="Verdana" w:hAnsi="Verdana" w:cs="Verdana"/>
          <w:sz w:val="22"/>
          <w:szCs w:val="22"/>
          <w:u w:val="none"/>
        </w:rPr>
        <w:t>An elected student government makes up the student council, coordinating activities for the entire student body.</w:t>
      </w:r>
    </w:p>
    <w:p w:rsidR="003F6E73" w:rsidRDefault="003F6E73">
      <w:pPr>
        <w:jc w:val="both"/>
        <w:rPr>
          <w:sz w:val="22"/>
          <w:szCs w:val="22"/>
        </w:rPr>
      </w:pPr>
    </w:p>
    <w:p w:rsidR="003F6E73" w:rsidRDefault="00CB4EFC">
      <w:pPr>
        <w:jc w:val="both"/>
        <w:rPr>
          <w:rFonts w:ascii="Verdana" w:eastAsia="Verdana" w:hAnsi="Verdana" w:cs="Verdana"/>
          <w:sz w:val="22"/>
          <w:szCs w:val="22"/>
          <w:u w:val="single"/>
        </w:rPr>
      </w:pPr>
      <w:r>
        <w:rPr>
          <w:rFonts w:ascii="Verdana" w:eastAsia="Verdana" w:hAnsi="Verdana" w:cs="Verdana"/>
          <w:b/>
          <w:sz w:val="22"/>
          <w:szCs w:val="22"/>
          <w:u w:val="single"/>
        </w:rPr>
        <w:t>Industrial Arts</w:t>
      </w:r>
    </w:p>
    <w:p w:rsidR="003F6E73" w:rsidRDefault="00CB4EFC">
      <w:pPr>
        <w:jc w:val="both"/>
        <w:rPr>
          <w:rFonts w:ascii="Verdana" w:eastAsia="Verdana" w:hAnsi="Verdana" w:cs="Verdana"/>
          <w:sz w:val="22"/>
          <w:szCs w:val="22"/>
        </w:rPr>
      </w:pPr>
      <w:r>
        <w:rPr>
          <w:rFonts w:ascii="Verdana" w:eastAsia="Verdana" w:hAnsi="Verdana" w:cs="Verdana"/>
          <w:sz w:val="22"/>
          <w:szCs w:val="22"/>
        </w:rPr>
        <w:t>Grade 7 &amp; 8 students attend Victor Wyatt School once per 6-day cycle to attend a variety of classes in woodworking, metals, textiles, food and nutrition, graphic design and engineering.</w:t>
      </w:r>
    </w:p>
    <w:p w:rsidR="003F6E73" w:rsidRDefault="003F6E73">
      <w:pPr>
        <w:jc w:val="both"/>
        <w:rPr>
          <w:rFonts w:ascii="Verdana" w:eastAsia="Verdana" w:hAnsi="Verdana" w:cs="Verdana"/>
          <w:sz w:val="22"/>
          <w:szCs w:val="22"/>
          <w:u w:val="single"/>
        </w:rPr>
      </w:pPr>
    </w:p>
    <w:p w:rsidR="003F6E73" w:rsidRDefault="00CB4EFC">
      <w:pPr>
        <w:jc w:val="both"/>
        <w:rPr>
          <w:rFonts w:ascii="Verdana" w:eastAsia="Verdana" w:hAnsi="Verdana" w:cs="Verdana"/>
          <w:sz w:val="22"/>
          <w:szCs w:val="22"/>
          <w:u w:val="single"/>
        </w:rPr>
      </w:pPr>
      <w:r>
        <w:rPr>
          <w:rFonts w:ascii="Verdana" w:eastAsia="Verdana" w:hAnsi="Verdana" w:cs="Verdana"/>
          <w:b/>
          <w:sz w:val="22"/>
          <w:szCs w:val="22"/>
          <w:u w:val="single"/>
        </w:rPr>
        <w:t>UNESCO Associated School</w:t>
      </w:r>
    </w:p>
    <w:p w:rsidR="003F6E73" w:rsidRDefault="00CB4EFC">
      <w:pPr>
        <w:jc w:val="both"/>
        <w:rPr>
          <w:rFonts w:ascii="Verdana" w:eastAsia="Verdana" w:hAnsi="Verdana" w:cs="Verdana"/>
          <w:sz w:val="22"/>
          <w:szCs w:val="22"/>
        </w:rPr>
      </w:pPr>
      <w:r>
        <w:rPr>
          <w:rFonts w:ascii="Verdana" w:eastAsia="Verdana" w:hAnsi="Verdana" w:cs="Verdana"/>
          <w:sz w:val="22"/>
          <w:szCs w:val="22"/>
        </w:rPr>
        <w:t>St. Emile School is a UNESCO (United Nations Educational, Scientific and Cultural Organization) associated school.  We strive to establish a culture of peace and promote democracy, human rights and mutual understanding through both curricular and extra-curricular projects related to:</w:t>
      </w:r>
    </w:p>
    <w:p w:rsidR="003F6E73" w:rsidRDefault="00CB4EFC">
      <w:pPr>
        <w:numPr>
          <w:ilvl w:val="0"/>
          <w:numId w:val="26"/>
        </w:numPr>
        <w:jc w:val="both"/>
        <w:rPr>
          <w:sz w:val="22"/>
          <w:szCs w:val="22"/>
        </w:rPr>
      </w:pPr>
      <w:r>
        <w:rPr>
          <w:rFonts w:ascii="Verdana" w:eastAsia="Verdana" w:hAnsi="Verdana" w:cs="Verdana"/>
          <w:sz w:val="22"/>
          <w:szCs w:val="22"/>
        </w:rPr>
        <w:t>world concerns and the role of the United Nations</w:t>
      </w:r>
    </w:p>
    <w:p w:rsidR="003F6E73" w:rsidRDefault="00CB4EFC">
      <w:pPr>
        <w:numPr>
          <w:ilvl w:val="0"/>
          <w:numId w:val="26"/>
        </w:numPr>
        <w:jc w:val="both"/>
        <w:rPr>
          <w:sz w:val="22"/>
          <w:szCs w:val="22"/>
        </w:rPr>
      </w:pPr>
      <w:r>
        <w:rPr>
          <w:rFonts w:ascii="Verdana" w:eastAsia="Verdana" w:hAnsi="Verdana" w:cs="Verdana"/>
          <w:sz w:val="22"/>
          <w:szCs w:val="22"/>
        </w:rPr>
        <w:t>human rights / democracy</w:t>
      </w:r>
    </w:p>
    <w:p w:rsidR="003F6E73" w:rsidRDefault="00CB4EFC">
      <w:pPr>
        <w:numPr>
          <w:ilvl w:val="0"/>
          <w:numId w:val="26"/>
        </w:numPr>
        <w:jc w:val="both"/>
        <w:rPr>
          <w:sz w:val="22"/>
          <w:szCs w:val="22"/>
        </w:rPr>
      </w:pPr>
      <w:r>
        <w:rPr>
          <w:rFonts w:ascii="Verdana" w:eastAsia="Verdana" w:hAnsi="Verdana" w:cs="Verdana"/>
          <w:sz w:val="22"/>
          <w:szCs w:val="22"/>
        </w:rPr>
        <w:t>intercultural learning</w:t>
      </w:r>
    </w:p>
    <w:p w:rsidR="003F6E73" w:rsidRDefault="00CB4EFC">
      <w:pPr>
        <w:numPr>
          <w:ilvl w:val="0"/>
          <w:numId w:val="26"/>
        </w:numPr>
        <w:jc w:val="both"/>
        <w:rPr>
          <w:sz w:val="22"/>
          <w:szCs w:val="22"/>
        </w:rPr>
      </w:pPr>
      <w:r>
        <w:rPr>
          <w:rFonts w:ascii="Verdana" w:eastAsia="Verdana" w:hAnsi="Verdana" w:cs="Verdana"/>
          <w:sz w:val="22"/>
          <w:szCs w:val="22"/>
        </w:rPr>
        <w:t>environmental issues</w:t>
      </w:r>
    </w:p>
    <w:p w:rsidR="003F6E73" w:rsidRDefault="003F6E73">
      <w:pPr>
        <w:ind w:left="360"/>
        <w:jc w:val="both"/>
        <w:rPr>
          <w:rFonts w:ascii="Verdana" w:eastAsia="Verdana" w:hAnsi="Verdana" w:cs="Verdana"/>
          <w:sz w:val="22"/>
          <w:szCs w:val="22"/>
        </w:rPr>
      </w:pPr>
    </w:p>
    <w:p w:rsidR="003F6E73" w:rsidRDefault="00CB4EFC">
      <w:pPr>
        <w:jc w:val="both"/>
        <w:rPr>
          <w:rFonts w:ascii="Verdana" w:eastAsia="Verdana" w:hAnsi="Verdana" w:cs="Verdana"/>
          <w:sz w:val="22"/>
          <w:szCs w:val="22"/>
          <w:u w:val="single"/>
        </w:rPr>
      </w:pPr>
      <w:r>
        <w:rPr>
          <w:rFonts w:ascii="Verdana" w:eastAsia="Verdana" w:hAnsi="Verdana" w:cs="Verdana"/>
          <w:b/>
          <w:sz w:val="22"/>
          <w:szCs w:val="22"/>
          <w:u w:val="single"/>
        </w:rPr>
        <w:t>Christmas Concert</w:t>
      </w:r>
    </w:p>
    <w:p w:rsidR="003F6E73" w:rsidRDefault="00CB4EFC">
      <w:pPr>
        <w:jc w:val="both"/>
        <w:rPr>
          <w:rFonts w:ascii="Verdana" w:eastAsia="Verdana" w:hAnsi="Verdana" w:cs="Verdana"/>
          <w:sz w:val="22"/>
          <w:szCs w:val="22"/>
        </w:rPr>
      </w:pPr>
      <w:r>
        <w:rPr>
          <w:rFonts w:ascii="Verdana" w:eastAsia="Verdana" w:hAnsi="Verdana" w:cs="Verdana"/>
          <w:sz w:val="22"/>
          <w:szCs w:val="22"/>
        </w:rPr>
        <w:t>The St. Emile Christmas concert is a dramatic and musical production involving all students from Pre-K - Grade 8, with the Grade 6 students starring in the acting roles.</w:t>
      </w:r>
    </w:p>
    <w:p w:rsidR="003F6E73" w:rsidRDefault="003F6E73">
      <w:pPr>
        <w:jc w:val="both"/>
        <w:rPr>
          <w:rFonts w:ascii="Verdana" w:eastAsia="Verdana" w:hAnsi="Verdana" w:cs="Verdana"/>
          <w:sz w:val="22"/>
          <w:szCs w:val="22"/>
        </w:rPr>
      </w:pPr>
    </w:p>
    <w:p w:rsidR="003F6E73" w:rsidRDefault="00CB4EFC">
      <w:pPr>
        <w:jc w:val="both"/>
        <w:rPr>
          <w:rFonts w:ascii="Verdana" w:eastAsia="Verdana" w:hAnsi="Verdana" w:cs="Verdana"/>
          <w:sz w:val="22"/>
          <w:szCs w:val="22"/>
          <w:u w:val="single"/>
        </w:rPr>
      </w:pPr>
      <w:r>
        <w:rPr>
          <w:rFonts w:ascii="Verdana" w:eastAsia="Verdana" w:hAnsi="Verdana" w:cs="Verdana"/>
          <w:b/>
          <w:sz w:val="22"/>
          <w:szCs w:val="22"/>
          <w:u w:val="single"/>
        </w:rPr>
        <w:t>Outdoor Education</w:t>
      </w:r>
    </w:p>
    <w:p w:rsidR="003F6E73" w:rsidRDefault="00CB4EFC">
      <w:pPr>
        <w:jc w:val="both"/>
        <w:rPr>
          <w:rFonts w:ascii="Verdana" w:eastAsia="Verdana" w:hAnsi="Verdana" w:cs="Verdana"/>
          <w:sz w:val="22"/>
          <w:szCs w:val="22"/>
        </w:rPr>
      </w:pPr>
      <w:r>
        <w:rPr>
          <w:rFonts w:ascii="Verdana" w:eastAsia="Verdana" w:hAnsi="Verdana" w:cs="Verdana"/>
          <w:sz w:val="22"/>
          <w:szCs w:val="22"/>
        </w:rPr>
        <w:t>Our students begin to embark on outdoor overnight adventures in grade 5. There are winter and spring trips for students in grades 6-8.</w:t>
      </w:r>
    </w:p>
    <w:p w:rsidR="003F6E73" w:rsidRDefault="003F6E73">
      <w:pPr>
        <w:jc w:val="both"/>
        <w:rPr>
          <w:rFonts w:ascii="Verdana" w:eastAsia="Verdana" w:hAnsi="Verdana" w:cs="Verdana"/>
          <w:sz w:val="22"/>
          <w:szCs w:val="22"/>
        </w:rPr>
      </w:pPr>
    </w:p>
    <w:p w:rsidR="003F6E73" w:rsidRDefault="00CB4EFC">
      <w:pPr>
        <w:pStyle w:val="Heading5"/>
        <w:jc w:val="both"/>
        <w:rPr>
          <w:rFonts w:ascii="Verdana" w:eastAsia="Verdana" w:hAnsi="Verdana" w:cs="Verdana"/>
          <w:sz w:val="22"/>
          <w:szCs w:val="22"/>
        </w:rPr>
      </w:pPr>
      <w:r>
        <w:rPr>
          <w:rFonts w:ascii="Verdana" w:eastAsia="Verdana" w:hAnsi="Verdana" w:cs="Verdana"/>
          <w:b/>
          <w:sz w:val="22"/>
          <w:szCs w:val="22"/>
        </w:rPr>
        <w:t xml:space="preserve">Sports Programs </w:t>
      </w:r>
      <w:r>
        <w:rPr>
          <w:noProof/>
          <w:lang w:val="en-CA"/>
        </w:rPr>
        <w:drawing>
          <wp:anchor distT="0" distB="0" distL="114300" distR="114300" simplePos="0" relativeHeight="251681792" behindDoc="0" locked="0" layoutInCell="1" hidden="0" allowOverlap="1">
            <wp:simplePos x="0" y="0"/>
            <wp:positionH relativeFrom="column">
              <wp:posOffset>6233160</wp:posOffset>
            </wp:positionH>
            <wp:positionV relativeFrom="paragraph">
              <wp:posOffset>66675</wp:posOffset>
            </wp:positionV>
            <wp:extent cx="822960" cy="822960"/>
            <wp:effectExtent l="0" t="0" r="0" b="0"/>
            <wp:wrapSquare wrapText="bothSides" distT="0" distB="0" distL="114300" distR="114300"/>
            <wp:docPr id="17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822960" cy="822960"/>
                    </a:xfrm>
                    <a:prstGeom prst="rect">
                      <a:avLst/>
                    </a:prstGeom>
                    <a:ln/>
                  </pic:spPr>
                </pic:pic>
              </a:graphicData>
            </a:graphic>
          </wp:anchor>
        </w:drawing>
      </w:r>
    </w:p>
    <w:p w:rsidR="003F6E73" w:rsidRDefault="00CB4EFC">
      <w:pPr>
        <w:jc w:val="both"/>
        <w:rPr>
          <w:rFonts w:ascii="Verdana" w:eastAsia="Verdana" w:hAnsi="Verdana" w:cs="Verdana"/>
          <w:sz w:val="22"/>
          <w:szCs w:val="22"/>
        </w:rPr>
      </w:pPr>
      <w:r>
        <w:rPr>
          <w:rFonts w:ascii="Verdana" w:eastAsia="Verdana" w:hAnsi="Verdana" w:cs="Verdana"/>
          <w:sz w:val="22"/>
          <w:szCs w:val="22"/>
        </w:rPr>
        <w:t>Our school participates in the Manitoba Catholic School Association League and competes with other independent and public schools in Winnipeg in volleyball, basketball, badminton, running club, and track and field.  We also play host to sports camps and intramurals for students throughout the year.</w:t>
      </w:r>
    </w:p>
    <w:p w:rsidR="003F6E73" w:rsidRDefault="003F6E73">
      <w:pPr>
        <w:jc w:val="both"/>
        <w:rPr>
          <w:rFonts w:ascii="Verdana" w:eastAsia="Verdana" w:hAnsi="Verdana" w:cs="Verdana"/>
          <w:sz w:val="22"/>
          <w:szCs w:val="22"/>
        </w:rPr>
      </w:pPr>
    </w:p>
    <w:p w:rsidR="003F6E73" w:rsidRDefault="003F6E73">
      <w:pPr>
        <w:jc w:val="both"/>
        <w:rPr>
          <w:rFonts w:ascii="Verdana" w:eastAsia="Verdana" w:hAnsi="Verdana" w:cs="Verdana"/>
          <w:sz w:val="22"/>
          <w:szCs w:val="22"/>
        </w:rPr>
      </w:pPr>
    </w:p>
    <w:p w:rsidR="003F6E73" w:rsidRDefault="00CB4EFC">
      <w:pPr>
        <w:rPr>
          <w:rFonts w:ascii="Verdana" w:eastAsia="Verdana" w:hAnsi="Verdana" w:cs="Verdana"/>
          <w:sz w:val="22"/>
          <w:szCs w:val="22"/>
        </w:rPr>
      </w:pPr>
      <w:r>
        <w:rPr>
          <w:noProof/>
          <w:lang w:val="en-CA"/>
        </w:rPr>
        <mc:AlternateContent>
          <mc:Choice Requires="wps">
            <w:drawing>
              <wp:anchor distT="0" distB="0" distL="114300" distR="114300" simplePos="0" relativeHeight="251682816" behindDoc="0" locked="0" layoutInCell="1" hidden="0" allowOverlap="1">
                <wp:simplePos x="0" y="0"/>
                <wp:positionH relativeFrom="column">
                  <wp:posOffset>-25399</wp:posOffset>
                </wp:positionH>
                <wp:positionV relativeFrom="paragraph">
                  <wp:posOffset>114300</wp:posOffset>
                </wp:positionV>
                <wp:extent cx="7077075" cy="361950"/>
                <wp:effectExtent l="0" t="0" r="0" b="0"/>
                <wp:wrapNone/>
                <wp:docPr id="145" name="Rectangle 145"/>
                <wp:cNvGraphicFramePr/>
                <a:graphic xmlns:a="http://schemas.openxmlformats.org/drawingml/2006/main">
                  <a:graphicData uri="http://schemas.microsoft.com/office/word/2010/wordprocessingShape">
                    <wps:wsp>
                      <wps:cNvSpPr/>
                      <wps:spPr>
                        <a:xfrm>
                          <a:off x="1831275" y="3613313"/>
                          <a:ext cx="7029450" cy="333375"/>
                        </a:xfrm>
                        <a:prstGeom prst="rect">
                          <a:avLst/>
                        </a:prstGeom>
                        <a:solidFill>
                          <a:srgbClr val="BFBFBF"/>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Student Leadership Opportunities</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45" o:spid="_x0000_s1044" style="position:absolute;margin-left:-2pt;margin-top:9pt;width:557.25pt;height:2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" fillcolor="#bfbfbf"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Student Leadership Opportunities</w:t>
                      </w:r>
                    </w:p>
                    <w:p w:rsidR="00CB4EFC" w:rsidRDefault="00CB4EFC">
                      <w:pPr>
                        <w:textDirection w:val="btLr"/>
                      </w:pPr>
                    </w:p>
                  </w:txbxContent>
                </v:textbox>
              </v:rect>
            </w:pict>
          </mc:Fallback>
        </mc:AlternateContent>
      </w:r>
    </w:p>
    <w:p w:rsidR="003F6E73" w:rsidRDefault="003F6E73">
      <w:pPr>
        <w:rPr>
          <w:rFonts w:ascii="Verdana" w:eastAsia="Verdana" w:hAnsi="Verdana" w:cs="Verdana"/>
          <w:sz w:val="22"/>
          <w:szCs w:val="22"/>
        </w:rPr>
      </w:pPr>
    </w:p>
    <w:p w:rsidR="003F6E73" w:rsidRDefault="003F6E73">
      <w:pPr>
        <w:rPr>
          <w:rFonts w:ascii="Verdana" w:eastAsia="Verdana" w:hAnsi="Verdana" w:cs="Verdana"/>
          <w:sz w:val="22"/>
          <w:szCs w:val="22"/>
        </w:rPr>
      </w:pPr>
    </w:p>
    <w:p w:rsidR="003F6E73" w:rsidRDefault="00CB4EFC">
      <w:pPr>
        <w:rPr>
          <w:rFonts w:ascii="Verdana" w:eastAsia="Verdana" w:hAnsi="Verdana" w:cs="Verdana"/>
          <w:sz w:val="22"/>
          <w:szCs w:val="22"/>
        </w:rPr>
      </w:pPr>
      <w:r>
        <w:rPr>
          <w:rFonts w:ascii="Verdana" w:eastAsia="Verdana" w:hAnsi="Verdana" w:cs="Verdana"/>
          <w:sz w:val="22"/>
          <w:szCs w:val="22"/>
        </w:rPr>
        <w:t>Our students are encouraged to develop leadership skills and responsibility through activities such as:</w:t>
      </w:r>
    </w:p>
    <w:p w:rsidR="003F6E73" w:rsidRDefault="00CB4EFC">
      <w:pPr>
        <w:numPr>
          <w:ilvl w:val="0"/>
          <w:numId w:val="34"/>
        </w:numPr>
        <w:rPr>
          <w:sz w:val="22"/>
          <w:szCs w:val="22"/>
        </w:rPr>
      </w:pPr>
      <w:r>
        <w:rPr>
          <w:rFonts w:ascii="Verdana" w:eastAsia="Verdana" w:hAnsi="Verdana" w:cs="Verdana"/>
          <w:sz w:val="22"/>
          <w:szCs w:val="22"/>
        </w:rPr>
        <w:t xml:space="preserve">lunch monitors </w:t>
      </w:r>
    </w:p>
    <w:p w:rsidR="003F6E73" w:rsidRDefault="00CB4EFC">
      <w:pPr>
        <w:numPr>
          <w:ilvl w:val="0"/>
          <w:numId w:val="34"/>
        </w:numPr>
        <w:rPr>
          <w:sz w:val="22"/>
          <w:szCs w:val="22"/>
        </w:rPr>
      </w:pPr>
      <w:r>
        <w:rPr>
          <w:rFonts w:ascii="Verdana" w:eastAsia="Verdana" w:hAnsi="Verdana" w:cs="Verdana"/>
          <w:sz w:val="22"/>
          <w:szCs w:val="22"/>
        </w:rPr>
        <w:t>microwave helpers</w:t>
      </w:r>
    </w:p>
    <w:p w:rsidR="003F6E73" w:rsidRDefault="00CB4EFC">
      <w:pPr>
        <w:numPr>
          <w:ilvl w:val="0"/>
          <w:numId w:val="34"/>
        </w:numPr>
        <w:rPr>
          <w:sz w:val="22"/>
          <w:szCs w:val="22"/>
        </w:rPr>
      </w:pPr>
      <w:r>
        <w:rPr>
          <w:rFonts w:ascii="Verdana" w:eastAsia="Verdana" w:hAnsi="Verdana" w:cs="Verdana"/>
          <w:sz w:val="22"/>
          <w:szCs w:val="22"/>
        </w:rPr>
        <w:t xml:space="preserve">safety patrol program </w:t>
      </w:r>
    </w:p>
    <w:p w:rsidR="003F6E73" w:rsidRDefault="00CB4EFC">
      <w:pPr>
        <w:numPr>
          <w:ilvl w:val="0"/>
          <w:numId w:val="34"/>
        </w:numPr>
        <w:rPr>
          <w:sz w:val="22"/>
          <w:szCs w:val="22"/>
        </w:rPr>
      </w:pPr>
      <w:r>
        <w:rPr>
          <w:rFonts w:ascii="Verdana" w:eastAsia="Verdana" w:hAnsi="Verdana" w:cs="Verdana"/>
          <w:sz w:val="22"/>
          <w:szCs w:val="22"/>
        </w:rPr>
        <w:t xml:space="preserve">a multi-grade buddy system for various school activities </w:t>
      </w:r>
    </w:p>
    <w:p w:rsidR="003F6E73" w:rsidRDefault="00CB4EFC">
      <w:pPr>
        <w:numPr>
          <w:ilvl w:val="0"/>
          <w:numId w:val="34"/>
        </w:numPr>
        <w:rPr>
          <w:sz w:val="22"/>
          <w:szCs w:val="22"/>
        </w:rPr>
      </w:pPr>
      <w:r>
        <w:rPr>
          <w:rFonts w:ascii="Verdana" w:eastAsia="Verdana" w:hAnsi="Verdana" w:cs="Verdana"/>
          <w:sz w:val="22"/>
          <w:szCs w:val="22"/>
        </w:rPr>
        <w:t>an active student council made up of students from each grade level</w:t>
      </w:r>
    </w:p>
    <w:p w:rsidR="003F6E73" w:rsidRDefault="00CB4EFC">
      <w:pPr>
        <w:numPr>
          <w:ilvl w:val="0"/>
          <w:numId w:val="34"/>
        </w:numPr>
        <w:rPr>
          <w:sz w:val="22"/>
          <w:szCs w:val="22"/>
        </w:rPr>
      </w:pPr>
      <w:r>
        <w:rPr>
          <w:rFonts w:ascii="Verdana" w:eastAsia="Verdana" w:hAnsi="Verdana" w:cs="Verdana"/>
          <w:sz w:val="22"/>
          <w:szCs w:val="22"/>
        </w:rPr>
        <w:t xml:space="preserve">special events’ ambassadors (i.e. learning fair, open house, reading month, etc.) </w:t>
      </w:r>
    </w:p>
    <w:p w:rsidR="003F6E73" w:rsidRDefault="00CB4EFC">
      <w:pPr>
        <w:numPr>
          <w:ilvl w:val="0"/>
          <w:numId w:val="34"/>
        </w:numPr>
        <w:rPr>
          <w:sz w:val="22"/>
          <w:szCs w:val="22"/>
        </w:rPr>
      </w:pPr>
      <w:r>
        <w:rPr>
          <w:rFonts w:ascii="Verdana" w:eastAsia="Verdana" w:hAnsi="Verdana" w:cs="Verdana"/>
          <w:sz w:val="22"/>
          <w:szCs w:val="22"/>
        </w:rPr>
        <w:t>peacekeepers’ program during outdoor recesses</w:t>
      </w:r>
    </w:p>
    <w:p w:rsidR="003F6E73" w:rsidRDefault="00CB4EFC">
      <w:pPr>
        <w:numPr>
          <w:ilvl w:val="0"/>
          <w:numId w:val="34"/>
        </w:numPr>
        <w:rPr>
          <w:rFonts w:ascii="Verdana" w:eastAsia="Verdana" w:hAnsi="Verdana" w:cs="Verdana"/>
          <w:sz w:val="22"/>
          <w:szCs w:val="22"/>
        </w:rPr>
      </w:pPr>
      <w:r>
        <w:rPr>
          <w:rFonts w:ascii="Verdana" w:eastAsia="Verdana" w:hAnsi="Verdana" w:cs="Verdana"/>
          <w:sz w:val="22"/>
          <w:szCs w:val="22"/>
        </w:rPr>
        <w:t>delivering hot lunches and milk</w:t>
      </w:r>
    </w:p>
    <w:p w:rsidR="003F6E73" w:rsidRDefault="003F6E73">
      <w:pPr>
        <w:rPr>
          <w:rFonts w:ascii="Verdana" w:eastAsia="Verdana" w:hAnsi="Verdana" w:cs="Verdana"/>
          <w:sz w:val="22"/>
          <w:szCs w:val="22"/>
        </w:rPr>
      </w:pPr>
    </w:p>
    <w:p w:rsidR="003F6E73" w:rsidRDefault="00CB4EFC">
      <w:pPr>
        <w:spacing w:before="120"/>
        <w:jc w:val="both"/>
        <w:rPr>
          <w:rFonts w:ascii="Verdana" w:eastAsia="Verdana" w:hAnsi="Verdana" w:cs="Verdana"/>
          <w:sz w:val="22"/>
          <w:szCs w:val="22"/>
        </w:rPr>
      </w:pPr>
      <w:r>
        <w:rPr>
          <w:noProof/>
          <w:lang w:val="en-CA"/>
        </w:rPr>
        <mc:AlternateContent>
          <mc:Choice Requires="wps">
            <w:drawing>
              <wp:anchor distT="0" distB="0" distL="114300" distR="114300" simplePos="0" relativeHeight="251683840" behindDoc="0" locked="0" layoutInCell="1" hidden="0" allowOverlap="1">
                <wp:simplePos x="0" y="0"/>
                <wp:positionH relativeFrom="column">
                  <wp:posOffset>-38099</wp:posOffset>
                </wp:positionH>
                <wp:positionV relativeFrom="paragraph">
                  <wp:posOffset>0</wp:posOffset>
                </wp:positionV>
                <wp:extent cx="7071360" cy="352425"/>
                <wp:effectExtent l="0" t="0" r="0" b="0"/>
                <wp:wrapNone/>
                <wp:docPr id="161" name="Rectangle 161"/>
                <wp:cNvGraphicFramePr/>
                <a:graphic xmlns:a="http://schemas.openxmlformats.org/drawingml/2006/main">
                  <a:graphicData uri="http://schemas.microsoft.com/office/word/2010/wordprocessingShape">
                    <wps:wsp>
                      <wps:cNvSpPr/>
                      <wps:spPr>
                        <a:xfrm>
                          <a:off x="1826513" y="3618075"/>
                          <a:ext cx="7038975" cy="323850"/>
                        </a:xfrm>
                        <a:prstGeom prst="rect">
                          <a:avLst/>
                        </a:prstGeom>
                        <a:solidFill>
                          <a:srgbClr val="BFBFBF"/>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Lunch Program Policy</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61" o:spid="_x0000_s1045" style="position:absolute;left:0;text-align:left;margin-left:-3pt;margin-top:0;width:556.8pt;height:27.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" fillcolor="#bfbfbf"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Lunch Program Policy</w:t>
                      </w:r>
                    </w:p>
                    <w:p w:rsidR="00CB4EFC" w:rsidRDefault="00CB4EFC">
                      <w:pPr>
                        <w:textDirection w:val="btLr"/>
                      </w:pPr>
                    </w:p>
                  </w:txbxContent>
                </v:textbox>
              </v:rect>
            </w:pict>
          </mc:Fallback>
        </mc:AlternateContent>
      </w:r>
    </w:p>
    <w:p w:rsidR="003F6E73" w:rsidRDefault="00CB4EFC">
      <w:pPr>
        <w:jc w:val="both"/>
        <w:rPr>
          <w:rFonts w:ascii="Verdana" w:eastAsia="Verdana" w:hAnsi="Verdana" w:cs="Verdana"/>
          <w:sz w:val="22"/>
          <w:szCs w:val="22"/>
        </w:rPr>
      </w:pPr>
      <w:r>
        <w:rPr>
          <w:noProof/>
          <w:lang w:val="en-CA"/>
        </w:rPr>
        <w:drawing>
          <wp:anchor distT="0" distB="0" distL="114300" distR="114300" simplePos="0" relativeHeight="251684864" behindDoc="0" locked="0" layoutInCell="1" hidden="0" allowOverlap="1">
            <wp:simplePos x="0" y="0"/>
            <wp:positionH relativeFrom="column">
              <wp:posOffset>57153</wp:posOffset>
            </wp:positionH>
            <wp:positionV relativeFrom="paragraph">
              <wp:posOffset>76200</wp:posOffset>
            </wp:positionV>
            <wp:extent cx="1554480" cy="1087120"/>
            <wp:effectExtent l="0" t="0" r="0" b="0"/>
            <wp:wrapSquare wrapText="bothSides" distT="0" distB="0" distL="114300" distR="114300"/>
            <wp:docPr id="1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1554480" cy="1087120"/>
                    </a:xfrm>
                    <a:prstGeom prst="rect">
                      <a:avLst/>
                    </a:prstGeom>
                    <a:ln/>
                  </pic:spPr>
                </pic:pic>
              </a:graphicData>
            </a:graphic>
          </wp:anchor>
        </w:drawing>
      </w:r>
    </w:p>
    <w:p w:rsidR="003F6E73" w:rsidRDefault="00CB4EFC">
      <w:pPr>
        <w:jc w:val="both"/>
        <w:rPr>
          <w:rFonts w:ascii="Verdana" w:eastAsia="Verdana" w:hAnsi="Verdana" w:cs="Verdana"/>
          <w:sz w:val="22"/>
          <w:szCs w:val="22"/>
        </w:rPr>
      </w:pPr>
      <w:r>
        <w:rPr>
          <w:rFonts w:ascii="Verdana" w:eastAsia="Verdana" w:hAnsi="Verdana" w:cs="Verdana"/>
          <w:sz w:val="22"/>
          <w:szCs w:val="22"/>
        </w:rPr>
        <w:t>All students remain in their classrooms to eat lunch. Supervision is provided by staff and student monitors. The lunch program is a privilege. Any student who consistently displays inappropriate or disruptive behavior will be required to make other arrangements for the lunch hour. Students are NOT allowed to leave the school premises during the lunch hour without parental permission.</w:t>
      </w:r>
    </w:p>
    <w:p w:rsidR="003F6E73" w:rsidRDefault="00CB4EFC">
      <w:pPr>
        <w:jc w:val="both"/>
        <w:rPr>
          <w:rFonts w:ascii="Verdana" w:eastAsia="Verdana" w:hAnsi="Verdana" w:cs="Verdana"/>
          <w:sz w:val="22"/>
          <w:szCs w:val="22"/>
        </w:rPr>
      </w:pPr>
      <w:r>
        <w:rPr>
          <w:noProof/>
          <w:lang w:val="en-CA"/>
        </w:rPr>
        <mc:AlternateContent>
          <mc:Choice Requires="wps">
            <w:drawing>
              <wp:anchor distT="0" distB="0" distL="114300" distR="114300" simplePos="0" relativeHeight="251685888" behindDoc="0" locked="0" layoutInCell="1" hidden="0" allowOverlap="1">
                <wp:simplePos x="0" y="0"/>
                <wp:positionH relativeFrom="column">
                  <wp:posOffset>-38099</wp:posOffset>
                </wp:positionH>
                <wp:positionV relativeFrom="paragraph">
                  <wp:posOffset>38100</wp:posOffset>
                </wp:positionV>
                <wp:extent cx="7109460" cy="400050"/>
                <wp:effectExtent l="0" t="0" r="0" b="0"/>
                <wp:wrapNone/>
                <wp:docPr id="151" name="Rectangle 151"/>
                <wp:cNvGraphicFramePr/>
                <a:graphic xmlns:a="http://schemas.openxmlformats.org/drawingml/2006/main">
                  <a:graphicData uri="http://schemas.microsoft.com/office/word/2010/wordprocessingShape">
                    <wps:wsp>
                      <wps:cNvSpPr/>
                      <wps:spPr>
                        <a:xfrm>
                          <a:off x="1821750" y="3603788"/>
                          <a:ext cx="7048500" cy="352425"/>
                        </a:xfrm>
                        <a:prstGeom prst="rect">
                          <a:avLst/>
                        </a:prstGeom>
                        <a:solidFill>
                          <a:srgbClr val="BFBFBF"/>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Classroom Library</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51" o:spid="_x0000_s1046" style="position:absolute;left:0;text-align:left;margin-left:-3pt;margin-top:3pt;width:559.8pt;height:31.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" fillcolor="#bfbfbf"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Classroom Library</w:t>
                      </w:r>
                    </w:p>
                    <w:p w:rsidR="00CB4EFC" w:rsidRDefault="00CB4EFC">
                      <w:pPr>
                        <w:textDirection w:val="btLr"/>
                      </w:pPr>
                    </w:p>
                  </w:txbxContent>
                </v:textbox>
              </v:rect>
            </w:pict>
          </mc:Fallback>
        </mc:AlternateContent>
      </w:r>
    </w:p>
    <w:p w:rsidR="003F6E73" w:rsidRDefault="003F6E73">
      <w:pPr>
        <w:jc w:val="both"/>
        <w:rPr>
          <w:rFonts w:ascii="Verdana" w:eastAsia="Verdana" w:hAnsi="Verdana" w:cs="Verdana"/>
          <w:sz w:val="22"/>
          <w:szCs w:val="22"/>
        </w:rPr>
      </w:pPr>
    </w:p>
    <w:p w:rsidR="003F6E73" w:rsidRDefault="003F6E73">
      <w:pPr>
        <w:jc w:val="both"/>
        <w:rPr>
          <w:rFonts w:ascii="Verdana" w:eastAsia="Verdana" w:hAnsi="Verdana" w:cs="Verdana"/>
          <w:sz w:val="22"/>
          <w:szCs w:val="22"/>
        </w:rPr>
      </w:pPr>
    </w:p>
    <w:p w:rsidR="003F6E73" w:rsidRDefault="003F6E73">
      <w:pPr>
        <w:jc w:val="both"/>
        <w:rPr>
          <w:rFonts w:ascii="Verdana" w:eastAsia="Verdana" w:hAnsi="Verdana" w:cs="Verdana"/>
          <w:sz w:val="22"/>
          <w:szCs w:val="22"/>
        </w:rPr>
      </w:pPr>
    </w:p>
    <w:p w:rsidR="003F6E73" w:rsidRDefault="00CB4EFC">
      <w:pPr>
        <w:rPr>
          <w:rFonts w:ascii="Verdana" w:eastAsia="Verdana" w:hAnsi="Verdana" w:cs="Verdana"/>
          <w:sz w:val="22"/>
          <w:szCs w:val="22"/>
        </w:rPr>
      </w:pPr>
      <w:r>
        <w:rPr>
          <w:rFonts w:ascii="Verdana" w:eastAsia="Verdana" w:hAnsi="Verdana" w:cs="Verdana"/>
          <w:sz w:val="22"/>
          <w:szCs w:val="22"/>
        </w:rPr>
        <w:t>Each classroom is equipped with a wide variety of reading materials. Students will have access to fiction, non-fiction, reference and levelled stories to meet diverse reading abilities within the classroom. Teachers have gathered reading material that is age, grade and curricular appropriate.</w:t>
      </w:r>
    </w:p>
    <w:p w:rsidR="003F6E73" w:rsidRDefault="003F6E73">
      <w:pPr>
        <w:jc w:val="both"/>
        <w:rPr>
          <w:rFonts w:ascii="Verdana" w:eastAsia="Verdana" w:hAnsi="Verdana" w:cs="Verdana"/>
          <w:sz w:val="22"/>
          <w:szCs w:val="22"/>
        </w:rPr>
      </w:pPr>
    </w:p>
    <w:p w:rsidR="003F6E73" w:rsidRDefault="00CB4EFC">
      <w:pPr>
        <w:jc w:val="both"/>
        <w:rPr>
          <w:rFonts w:ascii="Verdana" w:eastAsia="Verdana" w:hAnsi="Verdana" w:cs="Verdana"/>
          <w:sz w:val="22"/>
          <w:szCs w:val="22"/>
        </w:rPr>
      </w:pPr>
      <w:r>
        <w:rPr>
          <w:noProof/>
          <w:lang w:val="en-CA"/>
        </w:rPr>
        <mc:AlternateContent>
          <mc:Choice Requires="wps">
            <w:drawing>
              <wp:anchor distT="0" distB="0" distL="114300" distR="114300" simplePos="0" relativeHeight="251686912" behindDoc="0" locked="0" layoutInCell="1" hidden="0" allowOverlap="1">
                <wp:simplePos x="0" y="0"/>
                <wp:positionH relativeFrom="column">
                  <wp:posOffset>1</wp:posOffset>
                </wp:positionH>
                <wp:positionV relativeFrom="paragraph">
                  <wp:posOffset>0</wp:posOffset>
                </wp:positionV>
                <wp:extent cx="7067550" cy="361950"/>
                <wp:effectExtent l="0" t="0" r="0" b="0"/>
                <wp:wrapNone/>
                <wp:docPr id="136" name="Rectangle 136"/>
                <wp:cNvGraphicFramePr/>
                <a:graphic xmlns:a="http://schemas.openxmlformats.org/drawingml/2006/main">
                  <a:graphicData uri="http://schemas.microsoft.com/office/word/2010/wordprocessingShape">
                    <wps:wsp>
                      <wps:cNvSpPr/>
                      <wps:spPr>
                        <a:xfrm>
                          <a:off x="1826513" y="3608550"/>
                          <a:ext cx="7038975" cy="342900"/>
                        </a:xfrm>
                        <a:prstGeom prst="rect">
                          <a:avLst/>
                        </a:prstGeom>
                        <a:solidFill>
                          <a:srgbClr val="BFBFBF"/>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Milk Program</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36" o:spid="_x0000_s1047" style="position:absolute;left:0;text-align:left;margin-left:0;margin-top:0;width:556.5pt;height:28.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" fillcolor="#bfbfbf"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Milk Program</w:t>
                      </w:r>
                    </w:p>
                    <w:p w:rsidR="00CB4EFC" w:rsidRDefault="00CB4EFC">
                      <w:pPr>
                        <w:textDirection w:val="btLr"/>
                      </w:pPr>
                    </w:p>
                  </w:txbxContent>
                </v:textbox>
              </v:rect>
            </w:pict>
          </mc:Fallback>
        </mc:AlternateContent>
      </w:r>
    </w:p>
    <w:p w:rsidR="003F6E73" w:rsidRDefault="003F6E73">
      <w:pPr>
        <w:jc w:val="both"/>
        <w:rPr>
          <w:rFonts w:ascii="Verdana" w:eastAsia="Verdana" w:hAnsi="Verdana" w:cs="Verdana"/>
          <w:sz w:val="22"/>
          <w:szCs w:val="22"/>
        </w:rPr>
      </w:pPr>
    </w:p>
    <w:p w:rsidR="003F6E73" w:rsidRDefault="00CB4EFC">
      <w:pPr>
        <w:spacing w:before="120"/>
        <w:jc w:val="both"/>
        <w:rPr>
          <w:rFonts w:ascii="Verdana" w:eastAsia="Verdana" w:hAnsi="Verdana" w:cs="Verdana"/>
          <w:sz w:val="22"/>
          <w:szCs w:val="22"/>
        </w:rPr>
      </w:pPr>
      <w:r>
        <w:rPr>
          <w:rFonts w:ascii="Verdana" w:eastAsia="Verdana" w:hAnsi="Verdana" w:cs="Verdana"/>
          <w:sz w:val="22"/>
          <w:szCs w:val="22"/>
        </w:rPr>
        <w:t>St. Emile offers a milk program sponsored by the Manitoba Milk Marketing Board. We have been a part of this program for over 20 years! Students may pre-purchase a 237 ml carton of milk (chocolate or white) for $.90 each to enjoy with their lunch each day. Orders are placed monthly.</w:t>
      </w:r>
    </w:p>
    <w:p w:rsidR="003F6E73" w:rsidRDefault="003F6E73">
      <w:pPr>
        <w:jc w:val="both"/>
        <w:rPr>
          <w:rFonts w:ascii="Verdana" w:eastAsia="Verdana" w:hAnsi="Verdana" w:cs="Verdana"/>
          <w:sz w:val="22"/>
          <w:szCs w:val="22"/>
        </w:rPr>
      </w:pPr>
    </w:p>
    <w:p w:rsidR="003F6E73" w:rsidRDefault="00CB4EFC">
      <w:pPr>
        <w:jc w:val="both"/>
        <w:rPr>
          <w:rFonts w:ascii="Verdana" w:eastAsia="Verdana" w:hAnsi="Verdana" w:cs="Verdana"/>
          <w:sz w:val="22"/>
          <w:szCs w:val="22"/>
        </w:rPr>
      </w:pPr>
      <w:r>
        <w:rPr>
          <w:noProof/>
          <w:lang w:val="en-CA"/>
        </w:rPr>
        <mc:AlternateContent>
          <mc:Choice Requires="wps">
            <w:drawing>
              <wp:anchor distT="0" distB="0" distL="114300" distR="114300" simplePos="0" relativeHeight="251687936" behindDoc="0" locked="0" layoutInCell="1" hidden="0" allowOverlap="1">
                <wp:simplePos x="0" y="0"/>
                <wp:positionH relativeFrom="column">
                  <wp:posOffset>1</wp:posOffset>
                </wp:positionH>
                <wp:positionV relativeFrom="paragraph">
                  <wp:posOffset>38100</wp:posOffset>
                </wp:positionV>
                <wp:extent cx="7067550" cy="336550"/>
                <wp:effectExtent l="0" t="0" r="0" b="0"/>
                <wp:wrapNone/>
                <wp:docPr id="140" name="Rectangle 140"/>
                <wp:cNvGraphicFramePr/>
                <a:graphic xmlns:a="http://schemas.openxmlformats.org/drawingml/2006/main">
                  <a:graphicData uri="http://schemas.microsoft.com/office/word/2010/wordprocessingShape">
                    <wps:wsp>
                      <wps:cNvSpPr/>
                      <wps:spPr>
                        <a:xfrm>
                          <a:off x="1820798" y="3622838"/>
                          <a:ext cx="7050405" cy="314325"/>
                        </a:xfrm>
                        <a:prstGeom prst="rect">
                          <a:avLst/>
                        </a:prstGeom>
                        <a:solidFill>
                          <a:srgbClr val="BFBFBF"/>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Personal Property</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40" o:spid="_x0000_s1048" style="position:absolute;left:0;text-align:left;margin-left:0;margin-top:3pt;width:556.5pt;height:2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" fillcolor="#bfbfbf"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Personal Property</w:t>
                      </w:r>
                    </w:p>
                    <w:p w:rsidR="00CB4EFC" w:rsidRDefault="00CB4EFC">
                      <w:pPr>
                        <w:textDirection w:val="btLr"/>
                      </w:pPr>
                    </w:p>
                  </w:txbxContent>
                </v:textbox>
              </v:rect>
            </w:pict>
          </mc:Fallback>
        </mc:AlternateContent>
      </w:r>
    </w:p>
    <w:p w:rsidR="003F6E73" w:rsidRDefault="003F6E73">
      <w:pPr>
        <w:jc w:val="both"/>
        <w:rPr>
          <w:rFonts w:ascii="Verdana" w:eastAsia="Verdana" w:hAnsi="Verdana" w:cs="Verdana"/>
          <w:sz w:val="22"/>
          <w:szCs w:val="22"/>
        </w:rPr>
      </w:pPr>
    </w:p>
    <w:p w:rsidR="003F6E73" w:rsidRDefault="00CB4EFC">
      <w:pPr>
        <w:spacing w:before="360"/>
        <w:jc w:val="both"/>
        <w:rPr>
          <w:rFonts w:ascii="Verdana" w:eastAsia="Verdana" w:hAnsi="Verdana" w:cs="Verdana"/>
          <w:sz w:val="22"/>
          <w:szCs w:val="22"/>
        </w:rPr>
      </w:pPr>
      <w:r>
        <w:rPr>
          <w:rFonts w:ascii="Verdana" w:eastAsia="Verdana" w:hAnsi="Verdana" w:cs="Verdana"/>
          <w:b/>
          <w:sz w:val="22"/>
          <w:szCs w:val="22"/>
        </w:rPr>
        <w:t>Please ensure that all of your children’s clothing &amp; supplies are clearly labelled with their name</w:t>
      </w:r>
      <w:r>
        <w:rPr>
          <w:rFonts w:ascii="Verdana" w:eastAsia="Verdana" w:hAnsi="Verdana" w:cs="Verdana"/>
          <w:sz w:val="22"/>
          <w:szCs w:val="22"/>
        </w:rPr>
        <w:t xml:space="preserve"> because many children have identical or similar items. We maintain a lost and found that is always accessible to students and sorted and displayed several times a year for families. Unclaimed items will be donated at the end of each year.</w:t>
      </w:r>
    </w:p>
    <w:p w:rsidR="003F6E73" w:rsidRDefault="003F6E73">
      <w:pPr>
        <w:spacing w:before="360"/>
        <w:jc w:val="both"/>
        <w:rPr>
          <w:rFonts w:ascii="Verdana" w:eastAsia="Verdana" w:hAnsi="Verdana" w:cs="Verdana"/>
          <w:sz w:val="22"/>
          <w:szCs w:val="22"/>
        </w:rPr>
      </w:pPr>
    </w:p>
    <w:p w:rsidR="003F6E73" w:rsidRDefault="003F6E73">
      <w:pPr>
        <w:spacing w:before="360"/>
        <w:jc w:val="both"/>
        <w:rPr>
          <w:rFonts w:ascii="Verdana" w:eastAsia="Verdana" w:hAnsi="Verdana" w:cs="Verdana"/>
          <w:sz w:val="22"/>
          <w:szCs w:val="22"/>
        </w:rPr>
      </w:pPr>
    </w:p>
    <w:p w:rsidR="003F6E73" w:rsidRDefault="00CB4EFC">
      <w:pPr>
        <w:spacing w:before="240"/>
        <w:rPr>
          <w:rFonts w:ascii="Verdana" w:eastAsia="Verdana" w:hAnsi="Verdana" w:cs="Verdana"/>
          <w:sz w:val="22"/>
          <w:szCs w:val="22"/>
        </w:rPr>
      </w:pPr>
      <w:r>
        <w:rPr>
          <w:noProof/>
          <w:lang w:val="en-CA"/>
        </w:rPr>
        <mc:AlternateContent>
          <mc:Choice Requires="wps">
            <w:drawing>
              <wp:anchor distT="0" distB="0" distL="114300" distR="114300" simplePos="0" relativeHeight="251688960" behindDoc="0" locked="0" layoutInCell="1" hidden="0" allowOverlap="1">
                <wp:simplePos x="0" y="0"/>
                <wp:positionH relativeFrom="column">
                  <wp:posOffset>-25399</wp:posOffset>
                </wp:positionH>
                <wp:positionV relativeFrom="paragraph">
                  <wp:posOffset>0</wp:posOffset>
                </wp:positionV>
                <wp:extent cx="7077075" cy="333375"/>
                <wp:effectExtent l="0" t="0" r="0" b="0"/>
                <wp:wrapNone/>
                <wp:docPr id="162" name="Rectangle 162"/>
                <wp:cNvGraphicFramePr/>
                <a:graphic xmlns:a="http://schemas.openxmlformats.org/drawingml/2006/main">
                  <a:graphicData uri="http://schemas.microsoft.com/office/word/2010/wordprocessingShape">
                    <wps:wsp>
                      <wps:cNvSpPr/>
                      <wps:spPr>
                        <a:xfrm>
                          <a:off x="1816988" y="3641888"/>
                          <a:ext cx="7058025" cy="276225"/>
                        </a:xfrm>
                        <a:prstGeom prst="rect">
                          <a:avLst/>
                        </a:prstGeom>
                        <a:solidFill>
                          <a:srgbClr val="BFBFBF"/>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Communication</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62" o:spid="_x0000_s1049" style="position:absolute;margin-left:-2pt;margin-top:0;width:557.25pt;height:26.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" fillcolor="#bfbfbf"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Communication</w:t>
                      </w:r>
                    </w:p>
                    <w:p w:rsidR="00CB4EFC" w:rsidRDefault="00CB4EFC">
                      <w:pPr>
                        <w:textDirection w:val="btLr"/>
                      </w:pPr>
                    </w:p>
                  </w:txbxContent>
                </v:textbox>
              </v:rect>
            </w:pict>
          </mc:Fallback>
        </mc:AlternateContent>
      </w:r>
    </w:p>
    <w:p w:rsidR="003F6E73" w:rsidRDefault="003F6E73">
      <w:pPr>
        <w:numPr>
          <w:ilvl w:val="0"/>
          <w:numId w:val="36"/>
        </w:numPr>
      </w:pPr>
    </w:p>
    <w:p w:rsidR="003F6E73" w:rsidRDefault="00CB4EFC">
      <w:pPr>
        <w:rPr>
          <w:rFonts w:ascii="Verdana" w:eastAsia="Verdana" w:hAnsi="Verdana" w:cs="Verdana"/>
          <w:sz w:val="22"/>
          <w:szCs w:val="22"/>
        </w:rPr>
      </w:pPr>
      <w:r>
        <w:rPr>
          <w:rFonts w:ascii="Verdana" w:eastAsia="Verdana" w:hAnsi="Verdana" w:cs="Verdana"/>
          <w:sz w:val="22"/>
          <w:szCs w:val="22"/>
        </w:rPr>
        <w:lastRenderedPageBreak/>
        <w:t>Most communication between the school and families will be electronic. Please check your e-mails regularly and ensure we have updated information.</w:t>
      </w:r>
    </w:p>
    <w:p w:rsidR="003F6E73" w:rsidRDefault="00CB4EFC">
      <w:pPr>
        <w:rPr>
          <w:rFonts w:ascii="Verdana" w:eastAsia="Verdana" w:hAnsi="Verdana" w:cs="Verdana"/>
          <w:sz w:val="22"/>
          <w:szCs w:val="22"/>
        </w:rPr>
      </w:pPr>
      <w:r>
        <w:rPr>
          <w:rFonts w:ascii="Verdana" w:eastAsia="Verdana" w:hAnsi="Verdana" w:cs="Verdana"/>
          <w:sz w:val="22"/>
          <w:szCs w:val="22"/>
        </w:rPr>
        <w:t>We also offer communication using the following:</w:t>
      </w:r>
    </w:p>
    <w:p w:rsidR="003F6E73" w:rsidRDefault="00CB4EFC">
      <w:pPr>
        <w:numPr>
          <w:ilvl w:val="0"/>
          <w:numId w:val="36"/>
        </w:numPr>
      </w:pPr>
      <w:r>
        <w:rPr>
          <w:rFonts w:ascii="Verdana" w:eastAsia="Verdana" w:hAnsi="Verdana" w:cs="Verdana"/>
        </w:rPr>
        <w:t>School website: stemileschool.com (with classroom links)</w:t>
      </w:r>
    </w:p>
    <w:p w:rsidR="003F6E73" w:rsidRDefault="00CB4EFC">
      <w:pPr>
        <w:numPr>
          <w:ilvl w:val="0"/>
          <w:numId w:val="36"/>
        </w:numPr>
      </w:pPr>
      <w:r>
        <w:rPr>
          <w:rFonts w:ascii="Verdana" w:eastAsia="Verdana" w:hAnsi="Verdana" w:cs="Verdana"/>
        </w:rPr>
        <w:t>Teacher blogs</w:t>
      </w:r>
    </w:p>
    <w:p w:rsidR="003F6E73" w:rsidRDefault="00CB4EFC">
      <w:pPr>
        <w:numPr>
          <w:ilvl w:val="0"/>
          <w:numId w:val="36"/>
        </w:numPr>
      </w:pPr>
      <w:r>
        <w:rPr>
          <w:rFonts w:ascii="Verdana" w:eastAsia="Verdana" w:hAnsi="Verdana" w:cs="Verdana"/>
        </w:rPr>
        <w:t>Student planners for grades 1-6.</w:t>
      </w:r>
    </w:p>
    <w:p w:rsidR="003F6E73" w:rsidRDefault="00CB4EFC">
      <w:pPr>
        <w:numPr>
          <w:ilvl w:val="0"/>
          <w:numId w:val="36"/>
        </w:numPr>
      </w:pPr>
      <w:r>
        <w:rPr>
          <w:rFonts w:ascii="Verdana" w:eastAsia="Verdana" w:hAnsi="Verdana" w:cs="Verdana"/>
        </w:rPr>
        <w:t>A phone for students to use (with their teacher’s</w:t>
      </w:r>
      <w:r>
        <w:t xml:space="preserve"> </w:t>
      </w:r>
      <w:r>
        <w:rPr>
          <w:rFonts w:ascii="Verdana" w:eastAsia="Verdana" w:hAnsi="Verdana" w:cs="Verdana"/>
        </w:rPr>
        <w:t>permission) is located in the office.</w:t>
      </w:r>
    </w:p>
    <w:p w:rsidR="003F6E73" w:rsidRDefault="00CB4EFC">
      <w:pPr>
        <w:jc w:val="both"/>
        <w:rPr>
          <w:rFonts w:ascii="Verdana" w:eastAsia="Verdana" w:hAnsi="Verdana" w:cs="Verdana"/>
          <w:sz w:val="22"/>
          <w:szCs w:val="22"/>
        </w:rPr>
      </w:pPr>
      <w:r>
        <w:rPr>
          <w:noProof/>
          <w:lang w:val="en-CA"/>
        </w:rPr>
        <mc:AlternateContent>
          <mc:Choice Requires="wps">
            <w:drawing>
              <wp:anchor distT="0" distB="0" distL="114300" distR="114300" simplePos="0" relativeHeight="251689984" behindDoc="0" locked="0" layoutInCell="1" hidden="0" allowOverlap="1">
                <wp:simplePos x="0" y="0"/>
                <wp:positionH relativeFrom="column">
                  <wp:posOffset>1</wp:posOffset>
                </wp:positionH>
                <wp:positionV relativeFrom="paragraph">
                  <wp:posOffset>38100</wp:posOffset>
                </wp:positionV>
                <wp:extent cx="7067550" cy="311150"/>
                <wp:effectExtent l="0" t="0" r="0" b="0"/>
                <wp:wrapNone/>
                <wp:docPr id="155" name="Rectangle 155"/>
                <wp:cNvGraphicFramePr/>
                <a:graphic xmlns:a="http://schemas.openxmlformats.org/drawingml/2006/main">
                  <a:graphicData uri="http://schemas.microsoft.com/office/word/2010/wordprocessingShape">
                    <wps:wsp>
                      <wps:cNvSpPr/>
                      <wps:spPr>
                        <a:xfrm>
                          <a:off x="1826513" y="3637125"/>
                          <a:ext cx="7038975" cy="285750"/>
                        </a:xfrm>
                        <a:prstGeom prst="rect">
                          <a:avLst/>
                        </a:prstGeom>
                        <a:solidFill>
                          <a:srgbClr val="BFBFBF"/>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School Uniform Policy</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55" o:spid="_x0000_s1050" style="position:absolute;left:0;text-align:left;margin-left:0;margin-top:3pt;width:556.5pt;height:24.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" fillcolor="#bfbfbf"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School Uniform Policy</w:t>
                      </w:r>
                    </w:p>
                    <w:p w:rsidR="00CB4EFC" w:rsidRDefault="00CB4EFC">
                      <w:pPr>
                        <w:textDirection w:val="btLr"/>
                      </w:pPr>
                    </w:p>
                  </w:txbxContent>
                </v:textbox>
              </v:rect>
            </w:pict>
          </mc:Fallback>
        </mc:AlternateContent>
      </w:r>
    </w:p>
    <w:p w:rsidR="003F6E73" w:rsidRDefault="003F6E73">
      <w:pPr>
        <w:jc w:val="both"/>
        <w:rPr>
          <w:rFonts w:ascii="Verdana" w:eastAsia="Verdana" w:hAnsi="Verdana" w:cs="Verdana"/>
          <w:sz w:val="22"/>
          <w:szCs w:val="22"/>
        </w:rPr>
      </w:pPr>
    </w:p>
    <w:p w:rsidR="003F6E73" w:rsidRDefault="003F6E73">
      <w:pPr>
        <w:jc w:val="both"/>
        <w:rPr>
          <w:rFonts w:ascii="Verdana" w:eastAsia="Verdana" w:hAnsi="Verdana" w:cs="Verdana"/>
          <w:sz w:val="22"/>
          <w:szCs w:val="22"/>
        </w:rPr>
      </w:pPr>
    </w:p>
    <w:p w:rsidR="003F6E73" w:rsidRDefault="00CB4EFC">
      <w:pPr>
        <w:jc w:val="both"/>
        <w:rPr>
          <w:rFonts w:ascii="Verdana" w:eastAsia="Verdana" w:hAnsi="Verdana" w:cs="Verdana"/>
          <w:sz w:val="22"/>
          <w:szCs w:val="22"/>
        </w:rPr>
      </w:pPr>
      <w:r>
        <w:rPr>
          <w:rFonts w:ascii="Verdana" w:eastAsia="Verdana" w:hAnsi="Verdana" w:cs="Verdana"/>
          <w:sz w:val="22"/>
          <w:szCs w:val="22"/>
        </w:rPr>
        <w:t xml:space="preserve">St. Emile School has a school-wide uniform that all students from K-8 must wear. All tops must be purchased from Top Marks </w:t>
      </w:r>
      <w:r>
        <w:rPr>
          <w:rFonts w:ascii="Verdana" w:eastAsia="Verdana" w:hAnsi="Verdana" w:cs="Verdana"/>
          <w:b/>
          <w:sz w:val="22"/>
          <w:szCs w:val="22"/>
        </w:rPr>
        <w:t>(</w:t>
      </w:r>
      <w:hyperlink r:id="rId17">
        <w:r>
          <w:rPr>
            <w:rFonts w:ascii="Verdana" w:eastAsia="Verdana" w:hAnsi="Verdana" w:cs="Verdana"/>
            <w:color w:val="0000FF"/>
            <w:sz w:val="22"/>
            <w:szCs w:val="22"/>
            <w:u w:val="single"/>
          </w:rPr>
          <w:t>www.topmarks.ca</w:t>
        </w:r>
      </w:hyperlink>
      <w:r>
        <w:rPr>
          <w:rFonts w:ascii="Verdana" w:eastAsia="Verdana" w:hAnsi="Verdana" w:cs="Verdana"/>
          <w:sz w:val="22"/>
          <w:szCs w:val="22"/>
        </w:rPr>
        <w:t xml:space="preserve"> </w:t>
      </w:r>
      <w:r>
        <w:rPr>
          <w:rFonts w:ascii="Verdana" w:eastAsia="Verdana" w:hAnsi="Verdana" w:cs="Verdana"/>
          <w:b/>
          <w:sz w:val="22"/>
          <w:szCs w:val="22"/>
        </w:rPr>
        <w:t>school code EMI01)</w:t>
      </w:r>
      <w:r>
        <w:rPr>
          <w:rFonts w:ascii="Verdana" w:eastAsia="Verdana" w:hAnsi="Verdana" w:cs="Verdana"/>
          <w:sz w:val="22"/>
          <w:szCs w:val="22"/>
        </w:rPr>
        <w:t>. Top Marks will come to the school each spring for a uniform fitting session. Used uniform pieces will be available for purchase at different events throughout the year.</w:t>
      </w:r>
    </w:p>
    <w:p w:rsidR="003F6E73" w:rsidRDefault="00CB4EFC">
      <w:pPr>
        <w:rPr>
          <w:rFonts w:ascii="Verdana" w:eastAsia="Verdana" w:hAnsi="Verdana" w:cs="Verdana"/>
        </w:rPr>
      </w:pPr>
      <w:r>
        <w:rPr>
          <w:rFonts w:ascii="Verdana" w:eastAsia="Verdana" w:hAnsi="Verdana" w:cs="Verdana"/>
          <w:b/>
        </w:rPr>
        <w:t>All grades:</w:t>
      </w:r>
    </w:p>
    <w:p w:rsidR="003F6E73" w:rsidRDefault="00CB4EFC">
      <w:pPr>
        <w:numPr>
          <w:ilvl w:val="0"/>
          <w:numId w:val="15"/>
        </w:numPr>
      </w:pPr>
      <w:r>
        <w:rPr>
          <w:rFonts w:ascii="Verdana" w:eastAsia="Verdana" w:hAnsi="Verdana" w:cs="Verdana"/>
        </w:rPr>
        <w:t>White or navy blue, matching socks or tights</w:t>
      </w:r>
    </w:p>
    <w:p w:rsidR="003F6E73" w:rsidRDefault="00CB4EFC">
      <w:pPr>
        <w:numPr>
          <w:ilvl w:val="0"/>
          <w:numId w:val="15"/>
        </w:numPr>
      </w:pPr>
      <w:r>
        <w:rPr>
          <w:rFonts w:ascii="Verdana" w:eastAsia="Verdana" w:hAnsi="Verdana" w:cs="Verdana"/>
        </w:rPr>
        <w:t>Indoor shoes with non-marking soles</w:t>
      </w:r>
    </w:p>
    <w:p w:rsidR="003F6E73" w:rsidRDefault="00CB4EFC">
      <w:pPr>
        <w:numPr>
          <w:ilvl w:val="0"/>
          <w:numId w:val="15"/>
        </w:numPr>
      </w:pPr>
      <w:r>
        <w:rPr>
          <w:rFonts w:ascii="Verdana" w:eastAsia="Verdana" w:hAnsi="Verdana" w:cs="Verdana"/>
        </w:rPr>
        <w:t>Outdoor shoes must be removed at the entrance doors.</w:t>
      </w:r>
    </w:p>
    <w:p w:rsidR="003F6E73" w:rsidRDefault="00CB4EFC">
      <w:pPr>
        <w:numPr>
          <w:ilvl w:val="0"/>
          <w:numId w:val="15"/>
        </w:numPr>
      </w:pPr>
      <w:r>
        <w:rPr>
          <w:rFonts w:ascii="Verdana" w:eastAsia="Verdana" w:hAnsi="Verdana" w:cs="Verdana"/>
        </w:rPr>
        <w:t>If worn under uniform, all undershirts must be white only and short-sleeve.</w:t>
      </w:r>
    </w:p>
    <w:p w:rsidR="003F6E73" w:rsidRDefault="003F6E73">
      <w:pPr>
        <w:rPr>
          <w:rFonts w:ascii="Verdana" w:eastAsia="Verdana" w:hAnsi="Verdana" w:cs="Verdana"/>
          <w:b/>
        </w:rPr>
      </w:pPr>
    </w:p>
    <w:p w:rsidR="003F6E73" w:rsidRDefault="00CB4EFC">
      <w:pPr>
        <w:rPr>
          <w:rFonts w:ascii="Verdana" w:eastAsia="Verdana" w:hAnsi="Verdana" w:cs="Verdana"/>
        </w:rPr>
      </w:pPr>
      <w:r>
        <w:rPr>
          <w:rFonts w:ascii="Verdana" w:eastAsia="Verdana" w:hAnsi="Verdana" w:cs="Verdana"/>
          <w:b/>
        </w:rPr>
        <w:t>Boys:</w:t>
      </w:r>
      <w:r>
        <w:rPr>
          <w:rFonts w:ascii="Verdana" w:eastAsia="Verdana" w:hAnsi="Verdana" w:cs="Verdana"/>
        </w:rPr>
        <w:t xml:space="preserve">   </w:t>
      </w:r>
      <w:r>
        <w:rPr>
          <w:rFonts w:ascii="Verdana" w:eastAsia="Verdana" w:hAnsi="Verdana" w:cs="Verdana"/>
          <w:b/>
        </w:rPr>
        <w:t>Grades K-5</w:t>
      </w:r>
      <w:r>
        <w:rPr>
          <w:rFonts w:ascii="Verdana" w:eastAsia="Verdana" w:hAnsi="Verdana" w:cs="Verdana"/>
          <w:b/>
        </w:rPr>
        <w:tab/>
      </w:r>
      <w:r>
        <w:rPr>
          <w:rFonts w:ascii="Verdana" w:eastAsia="Verdana" w:hAnsi="Verdana" w:cs="Verdana"/>
          <w:b/>
        </w:rPr>
        <w:tab/>
      </w:r>
      <w:r>
        <w:rPr>
          <w:rFonts w:ascii="Verdana" w:eastAsia="Verdana" w:hAnsi="Verdana" w:cs="Verdana"/>
          <w:b/>
        </w:rPr>
        <w:tab/>
      </w:r>
      <w:r>
        <w:rPr>
          <w:rFonts w:ascii="Verdana" w:eastAsia="Verdana" w:hAnsi="Verdana" w:cs="Verdana"/>
          <w:b/>
        </w:rPr>
        <w:tab/>
      </w:r>
      <w:r>
        <w:rPr>
          <w:rFonts w:ascii="Verdana" w:eastAsia="Verdana" w:hAnsi="Verdana" w:cs="Verdana"/>
          <w:b/>
        </w:rPr>
        <w:tab/>
        <w:t xml:space="preserve">                            Grades 6-8</w:t>
      </w:r>
    </w:p>
    <w:p w:rsidR="003F6E73" w:rsidRDefault="00CB4EFC">
      <w:pPr>
        <w:numPr>
          <w:ilvl w:val="0"/>
          <w:numId w:val="19"/>
        </w:numPr>
        <w:spacing w:before="120"/>
      </w:pPr>
      <w:r>
        <w:rPr>
          <w:rFonts w:ascii="Verdana" w:eastAsia="Verdana" w:hAnsi="Verdana" w:cs="Verdana"/>
        </w:rPr>
        <w:t xml:space="preserve">Navy uniform pants or shorts </w:t>
      </w: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rPr>
        <w:tab/>
        <w:t xml:space="preserve">       &gt;Navy uniform pants or shorts</w:t>
      </w:r>
    </w:p>
    <w:p w:rsidR="003F6E73" w:rsidRDefault="00CB4EFC">
      <w:pPr>
        <w:numPr>
          <w:ilvl w:val="0"/>
          <w:numId w:val="19"/>
        </w:numPr>
      </w:pPr>
      <w:r>
        <w:rPr>
          <w:rFonts w:ascii="Verdana" w:eastAsia="Verdana" w:hAnsi="Verdana" w:cs="Verdana"/>
        </w:rPr>
        <w:t>Short sleeve white polo shirt</w:t>
      </w: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rPr>
        <w:tab/>
        <w:t xml:space="preserve">                 &gt;Short sleeve white button shirt</w:t>
      </w:r>
    </w:p>
    <w:p w:rsidR="003F6E73" w:rsidRDefault="00CB4EFC">
      <w:pPr>
        <w:numPr>
          <w:ilvl w:val="0"/>
          <w:numId w:val="19"/>
        </w:numPr>
      </w:pPr>
      <w:r>
        <w:rPr>
          <w:rFonts w:ascii="Verdana" w:eastAsia="Verdana" w:hAnsi="Verdana" w:cs="Verdana"/>
        </w:rPr>
        <w:t>Navy zippered hoodie or sweater</w:t>
      </w: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rPr>
        <w:tab/>
        <w:t xml:space="preserve">       &gt;Navy zipper sweater only</w:t>
      </w:r>
    </w:p>
    <w:p w:rsidR="003F6E73" w:rsidRDefault="003F6E73">
      <w:pPr>
        <w:rPr>
          <w:rFonts w:ascii="Verdana" w:eastAsia="Verdana" w:hAnsi="Verdana" w:cs="Verdana"/>
          <w:b/>
        </w:rPr>
      </w:pPr>
    </w:p>
    <w:p w:rsidR="003F6E73" w:rsidRDefault="00CB4EFC">
      <w:pPr>
        <w:rPr>
          <w:rFonts w:ascii="Verdana" w:eastAsia="Verdana" w:hAnsi="Verdana" w:cs="Verdana"/>
        </w:rPr>
      </w:pPr>
      <w:r>
        <w:rPr>
          <w:rFonts w:ascii="Verdana" w:eastAsia="Verdana" w:hAnsi="Verdana" w:cs="Verdana"/>
          <w:b/>
        </w:rPr>
        <w:t>Girls:</w:t>
      </w:r>
      <w:r>
        <w:rPr>
          <w:rFonts w:ascii="Verdana" w:eastAsia="Verdana" w:hAnsi="Verdana" w:cs="Verdana"/>
        </w:rPr>
        <w:t xml:space="preserve">   </w:t>
      </w:r>
      <w:r>
        <w:rPr>
          <w:rFonts w:ascii="Verdana" w:eastAsia="Verdana" w:hAnsi="Verdana" w:cs="Verdana"/>
          <w:b/>
        </w:rPr>
        <w:t>Grades K-5</w:t>
      </w:r>
      <w:r>
        <w:rPr>
          <w:rFonts w:ascii="Verdana" w:eastAsia="Verdana" w:hAnsi="Verdana" w:cs="Verdana"/>
        </w:rPr>
        <w:t xml:space="preserve">        </w:t>
      </w: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rPr>
        <w:tab/>
        <w:t xml:space="preserve">                           </w:t>
      </w:r>
      <w:r>
        <w:rPr>
          <w:rFonts w:ascii="Verdana" w:eastAsia="Verdana" w:hAnsi="Verdana" w:cs="Verdana"/>
          <w:b/>
        </w:rPr>
        <w:t>Grades 6-8</w:t>
      </w:r>
    </w:p>
    <w:p w:rsidR="003F6E73" w:rsidRDefault="00CB4EFC">
      <w:pPr>
        <w:numPr>
          <w:ilvl w:val="0"/>
          <w:numId w:val="4"/>
        </w:numPr>
      </w:pPr>
      <w:r>
        <w:rPr>
          <w:rFonts w:ascii="Verdana" w:eastAsia="Verdana" w:hAnsi="Verdana" w:cs="Verdana"/>
        </w:rPr>
        <w:t xml:space="preserve">Navy pants, shorts, tunic, skort, or box pleat skirt </w:t>
      </w:r>
      <w:r>
        <w:rPr>
          <w:rFonts w:ascii="Verdana" w:eastAsia="Verdana" w:hAnsi="Verdana" w:cs="Verdana"/>
        </w:rPr>
        <w:tab/>
        <w:t xml:space="preserve">       &gt;Navy pants or kilt</w:t>
      </w:r>
      <w:r>
        <w:rPr>
          <w:rFonts w:ascii="Verdana" w:eastAsia="Verdana" w:hAnsi="Verdana" w:cs="Verdana"/>
        </w:rPr>
        <w:tab/>
      </w:r>
    </w:p>
    <w:p w:rsidR="003F6E73" w:rsidRDefault="00CB4EFC">
      <w:pPr>
        <w:numPr>
          <w:ilvl w:val="0"/>
          <w:numId w:val="4"/>
        </w:numPr>
      </w:pPr>
      <w:r>
        <w:rPr>
          <w:rFonts w:ascii="Verdana" w:eastAsia="Verdana" w:hAnsi="Verdana" w:cs="Verdana"/>
        </w:rPr>
        <w:t xml:space="preserve">Short sleeve white poplin blouse or </w:t>
      </w:r>
      <w:r>
        <w:rPr>
          <w:rFonts w:ascii="Verdana" w:eastAsia="Verdana" w:hAnsi="Verdana" w:cs="Verdana"/>
        </w:rPr>
        <w:tab/>
      </w:r>
      <w:r>
        <w:rPr>
          <w:rFonts w:ascii="Verdana" w:eastAsia="Verdana" w:hAnsi="Verdana" w:cs="Verdana"/>
        </w:rPr>
        <w:tab/>
      </w:r>
      <w:r>
        <w:rPr>
          <w:rFonts w:ascii="Verdana" w:eastAsia="Verdana" w:hAnsi="Verdana" w:cs="Verdana"/>
        </w:rPr>
        <w:tab/>
        <w:t xml:space="preserve">       &gt;Short sleeve white poplin blouse</w:t>
      </w:r>
      <w:r>
        <w:rPr>
          <w:rFonts w:ascii="Verdana" w:eastAsia="Verdana" w:hAnsi="Verdana" w:cs="Verdana"/>
        </w:rPr>
        <w:tab/>
      </w:r>
    </w:p>
    <w:p w:rsidR="003F6E73" w:rsidRDefault="00CB4EFC">
      <w:pPr>
        <w:numPr>
          <w:ilvl w:val="0"/>
          <w:numId w:val="4"/>
        </w:numPr>
      </w:pPr>
      <w:r>
        <w:rPr>
          <w:rFonts w:ascii="Verdana" w:eastAsia="Verdana" w:hAnsi="Verdana" w:cs="Verdana"/>
        </w:rPr>
        <w:t xml:space="preserve">Short sleeve white polo shirt </w:t>
      </w: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rPr>
        <w:tab/>
        <w:t xml:space="preserve">       &gt;Navy zipper sweater</w:t>
      </w:r>
      <w:r>
        <w:rPr>
          <w:rFonts w:ascii="Verdana" w:eastAsia="Verdana" w:hAnsi="Verdana" w:cs="Verdana"/>
        </w:rPr>
        <w:tab/>
      </w:r>
    </w:p>
    <w:p w:rsidR="003F6E73" w:rsidRDefault="00CB4EFC">
      <w:pPr>
        <w:numPr>
          <w:ilvl w:val="0"/>
          <w:numId w:val="4"/>
        </w:numPr>
      </w:pPr>
      <w:r>
        <w:rPr>
          <w:rFonts w:ascii="Verdana" w:eastAsia="Verdana" w:hAnsi="Verdana" w:cs="Verdana"/>
        </w:rPr>
        <w:t xml:space="preserve">Navy zippered hoodie         </w:t>
      </w:r>
    </w:p>
    <w:p w:rsidR="003F6E73" w:rsidRDefault="003F6E73">
      <w:pPr>
        <w:rPr>
          <w:rFonts w:ascii="Verdana" w:eastAsia="Verdana" w:hAnsi="Verdana" w:cs="Verdana"/>
        </w:rPr>
      </w:pPr>
    </w:p>
    <w:p w:rsidR="003F6E73" w:rsidRDefault="00CB4EFC">
      <w:pPr>
        <w:rPr>
          <w:rFonts w:ascii="Verdana" w:eastAsia="Verdana" w:hAnsi="Verdana" w:cs="Verdana"/>
        </w:rPr>
      </w:pPr>
      <w:r>
        <w:rPr>
          <w:rFonts w:ascii="Verdana" w:eastAsia="Verdana" w:hAnsi="Verdana" w:cs="Verdana"/>
          <w:b/>
        </w:rPr>
        <w:t>Physical Education: Grades 2 – 8</w:t>
      </w:r>
    </w:p>
    <w:p w:rsidR="003F6E73" w:rsidRDefault="00CB4EFC">
      <w:pPr>
        <w:numPr>
          <w:ilvl w:val="0"/>
          <w:numId w:val="32"/>
        </w:numPr>
      </w:pPr>
      <w:r>
        <w:rPr>
          <w:rFonts w:ascii="Verdana" w:eastAsia="Verdana" w:hAnsi="Verdana" w:cs="Verdana"/>
        </w:rPr>
        <w:t xml:space="preserve">      Navy shorts</w:t>
      </w:r>
    </w:p>
    <w:p w:rsidR="003F6E73" w:rsidRDefault="00CB4EFC">
      <w:pPr>
        <w:numPr>
          <w:ilvl w:val="0"/>
          <w:numId w:val="1"/>
        </w:numPr>
      </w:pPr>
      <w:r>
        <w:rPr>
          <w:rFonts w:ascii="Verdana" w:eastAsia="Verdana" w:hAnsi="Verdana" w:cs="Verdana"/>
        </w:rPr>
        <w:t xml:space="preserve"> Navy St. Emile gym t-shirt with logo</w:t>
      </w:r>
    </w:p>
    <w:p w:rsidR="003F6E73" w:rsidRDefault="003F6E73">
      <w:pPr>
        <w:ind w:left="360"/>
        <w:rPr>
          <w:rFonts w:ascii="Verdana" w:eastAsia="Verdana" w:hAnsi="Verdana" w:cs="Verdana"/>
          <w:b/>
          <w:i/>
        </w:rPr>
      </w:pPr>
    </w:p>
    <w:p w:rsidR="003F6E73" w:rsidRDefault="00CB4EFC">
      <w:pPr>
        <w:jc w:val="both"/>
        <w:rPr>
          <w:rFonts w:ascii="Verdana" w:eastAsia="Verdana" w:hAnsi="Verdana" w:cs="Verdana"/>
          <w:b/>
          <w:i/>
        </w:rPr>
      </w:pPr>
      <w:r>
        <w:rPr>
          <w:rFonts w:ascii="Verdana" w:eastAsia="Verdana" w:hAnsi="Verdana" w:cs="Verdana"/>
          <w:b/>
          <w:i/>
        </w:rPr>
        <w:t>The uniform policy is enforced by all staff. Failure to comply will result in a phone call home requesting proper attire. Continued disregard for the policy will result in the student being removed from the classroom until a proper uniform is worn.</w:t>
      </w:r>
    </w:p>
    <w:p w:rsidR="003F6E73" w:rsidRDefault="00CB4EFC">
      <w:pPr>
        <w:spacing w:before="120"/>
        <w:jc w:val="both"/>
        <w:rPr>
          <w:rFonts w:ascii="Verdana" w:eastAsia="Verdana" w:hAnsi="Verdana" w:cs="Verdana"/>
          <w:b/>
          <w:i/>
        </w:rPr>
      </w:pPr>
      <w:r>
        <w:rPr>
          <w:rFonts w:ascii="Verdana" w:eastAsia="Verdana" w:hAnsi="Verdana" w:cs="Verdana"/>
          <w:sz w:val="22"/>
          <w:szCs w:val="22"/>
        </w:rPr>
        <w:t>Uniforms are mandatory for all field trips, except when administration authorizes an exception.</w:t>
      </w:r>
    </w:p>
    <w:p w:rsidR="003F6E73" w:rsidRDefault="00CB4EFC">
      <w:pPr>
        <w:rPr>
          <w:rFonts w:ascii="Verdana" w:eastAsia="Verdana" w:hAnsi="Verdana" w:cs="Verdana"/>
          <w:b/>
          <w:sz w:val="22"/>
          <w:szCs w:val="22"/>
          <w:u w:val="single"/>
        </w:rPr>
      </w:pPr>
      <w:r>
        <w:rPr>
          <w:noProof/>
          <w:lang w:val="en-CA"/>
        </w:rPr>
        <mc:AlternateContent>
          <mc:Choice Requires="wps">
            <w:drawing>
              <wp:anchor distT="0" distB="0" distL="114300" distR="114300" simplePos="0" relativeHeight="251691008" behindDoc="0" locked="0" layoutInCell="1" hidden="0" allowOverlap="1">
                <wp:simplePos x="0" y="0"/>
                <wp:positionH relativeFrom="column">
                  <wp:posOffset>12701</wp:posOffset>
                </wp:positionH>
                <wp:positionV relativeFrom="paragraph">
                  <wp:posOffset>0</wp:posOffset>
                </wp:positionV>
                <wp:extent cx="7067550" cy="361950"/>
                <wp:effectExtent l="0" t="0" r="0" b="0"/>
                <wp:wrapNone/>
                <wp:docPr id="132" name="Rectangle 132"/>
                <wp:cNvGraphicFramePr/>
                <a:graphic xmlns:a="http://schemas.openxmlformats.org/drawingml/2006/main">
                  <a:graphicData uri="http://schemas.microsoft.com/office/word/2010/wordprocessingShape">
                    <wps:wsp>
                      <wps:cNvSpPr/>
                      <wps:spPr>
                        <a:xfrm>
                          <a:off x="1821750" y="3618075"/>
                          <a:ext cx="7048500" cy="323850"/>
                        </a:xfrm>
                        <a:prstGeom prst="rect">
                          <a:avLst/>
                        </a:prstGeom>
                        <a:solidFill>
                          <a:srgbClr val="BFBFBF"/>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Casual Days</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32" o:spid="_x0000_s1051" style="position:absolute;margin-left:1pt;margin-top:0;width:556.5pt;height:28.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" fillcolor="#bfbfbf"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Casual Days</w:t>
                      </w:r>
                    </w:p>
                    <w:p w:rsidR="00CB4EFC" w:rsidRDefault="00CB4EFC">
                      <w:pPr>
                        <w:textDirection w:val="btLr"/>
                      </w:pPr>
                    </w:p>
                  </w:txbxContent>
                </v:textbox>
              </v:rect>
            </w:pict>
          </mc:Fallback>
        </mc:AlternateContent>
      </w:r>
    </w:p>
    <w:p w:rsidR="003F6E73" w:rsidRDefault="003F6E73">
      <w:pPr>
        <w:jc w:val="center"/>
        <w:rPr>
          <w:rFonts w:ascii="Verdana" w:eastAsia="Verdana" w:hAnsi="Verdana" w:cs="Verdana"/>
          <w:b/>
          <w:sz w:val="22"/>
          <w:szCs w:val="22"/>
          <w:u w:val="single"/>
        </w:rPr>
      </w:pPr>
    </w:p>
    <w:p w:rsidR="003F6E73" w:rsidRDefault="00CB4EFC">
      <w:pPr>
        <w:spacing w:before="120"/>
        <w:jc w:val="both"/>
        <w:rPr>
          <w:rFonts w:ascii="Verdana" w:eastAsia="Verdana" w:hAnsi="Verdana" w:cs="Verdana"/>
          <w:sz w:val="22"/>
          <w:szCs w:val="22"/>
        </w:rPr>
      </w:pPr>
      <w:r>
        <w:rPr>
          <w:rFonts w:ascii="Verdana" w:eastAsia="Verdana" w:hAnsi="Verdana" w:cs="Verdana"/>
          <w:sz w:val="22"/>
          <w:szCs w:val="22"/>
        </w:rPr>
        <w:t>Throughout the year there will be opportunities for students to dress in casual clothing. These days will include early dismissal days (the fourth Tuesday of each month).</w:t>
      </w:r>
    </w:p>
    <w:p w:rsidR="003F6E73" w:rsidRDefault="00CB4EFC">
      <w:pPr>
        <w:rPr>
          <w:rFonts w:ascii="Verdana" w:eastAsia="Verdana" w:hAnsi="Verdana" w:cs="Verdana"/>
          <w:b/>
          <w:sz w:val="22"/>
          <w:szCs w:val="22"/>
        </w:rPr>
      </w:pPr>
      <w:r>
        <w:rPr>
          <w:rFonts w:ascii="Verdana" w:eastAsia="Verdana" w:hAnsi="Verdana" w:cs="Verdana"/>
          <w:b/>
          <w:sz w:val="22"/>
          <w:szCs w:val="22"/>
        </w:rPr>
        <w:t>Casual Dress Code Standards:</w:t>
      </w:r>
    </w:p>
    <w:p w:rsidR="003F6E73" w:rsidRDefault="00CB4EFC">
      <w:pPr>
        <w:ind w:left="1440"/>
        <w:rPr>
          <w:rFonts w:ascii="Verdana" w:eastAsia="Verdana" w:hAnsi="Verdana" w:cs="Verdana"/>
          <w:sz w:val="22"/>
          <w:szCs w:val="22"/>
        </w:rPr>
      </w:pPr>
      <w:r>
        <w:rPr>
          <w:rFonts w:ascii="Verdana" w:eastAsia="Verdana" w:hAnsi="Verdana" w:cs="Verdana"/>
          <w:sz w:val="22"/>
          <w:szCs w:val="22"/>
        </w:rPr>
        <w:t xml:space="preserve">               ** Students are to appear neat at all times**</w:t>
      </w:r>
    </w:p>
    <w:p w:rsidR="003F6E73" w:rsidRDefault="00CB4EFC">
      <w:pPr>
        <w:numPr>
          <w:ilvl w:val="0"/>
          <w:numId w:val="20"/>
        </w:numPr>
        <w:rPr>
          <w:sz w:val="22"/>
          <w:szCs w:val="22"/>
        </w:rPr>
      </w:pPr>
      <w:r>
        <w:rPr>
          <w:rFonts w:ascii="Verdana" w:eastAsia="Verdana" w:hAnsi="Verdana" w:cs="Verdana"/>
          <w:sz w:val="22"/>
          <w:szCs w:val="22"/>
        </w:rPr>
        <w:t>Skirts and shorts are to be knee length or no shorter than 2 inches above the knee (no slits).</w:t>
      </w:r>
    </w:p>
    <w:p w:rsidR="003F6E73" w:rsidRDefault="00CB4EFC">
      <w:pPr>
        <w:numPr>
          <w:ilvl w:val="0"/>
          <w:numId w:val="20"/>
        </w:numPr>
        <w:rPr>
          <w:sz w:val="22"/>
          <w:szCs w:val="22"/>
        </w:rPr>
      </w:pPr>
      <w:r>
        <w:rPr>
          <w:rFonts w:ascii="Verdana" w:eastAsia="Verdana" w:hAnsi="Verdana" w:cs="Verdana"/>
          <w:sz w:val="22"/>
          <w:szCs w:val="22"/>
        </w:rPr>
        <w:t>All clothing worn at school is to be in good repair (no holes or stains).</w:t>
      </w:r>
    </w:p>
    <w:p w:rsidR="003F6E73" w:rsidRDefault="00CB4EFC">
      <w:pPr>
        <w:numPr>
          <w:ilvl w:val="0"/>
          <w:numId w:val="20"/>
        </w:numPr>
        <w:rPr>
          <w:sz w:val="22"/>
          <w:szCs w:val="22"/>
        </w:rPr>
      </w:pPr>
      <w:r>
        <w:rPr>
          <w:rFonts w:ascii="Verdana" w:eastAsia="Verdana" w:hAnsi="Verdana" w:cs="Verdana"/>
          <w:sz w:val="22"/>
          <w:szCs w:val="22"/>
        </w:rPr>
        <w:t>No patterns or logos deemed “un-Christian” are permitted.</w:t>
      </w:r>
    </w:p>
    <w:p w:rsidR="003F6E73" w:rsidRDefault="00CB4EFC">
      <w:pPr>
        <w:numPr>
          <w:ilvl w:val="0"/>
          <w:numId w:val="20"/>
        </w:numPr>
        <w:rPr>
          <w:sz w:val="22"/>
          <w:szCs w:val="22"/>
        </w:rPr>
      </w:pPr>
      <w:r>
        <w:rPr>
          <w:rFonts w:ascii="Verdana" w:eastAsia="Verdana" w:hAnsi="Verdana" w:cs="Verdana"/>
          <w:sz w:val="22"/>
          <w:szCs w:val="22"/>
        </w:rPr>
        <w:t>No hats are to be worn indoors.</w:t>
      </w:r>
    </w:p>
    <w:p w:rsidR="003F6E73" w:rsidRDefault="00CB4EFC">
      <w:pPr>
        <w:numPr>
          <w:ilvl w:val="0"/>
          <w:numId w:val="20"/>
        </w:numPr>
        <w:rPr>
          <w:sz w:val="22"/>
          <w:szCs w:val="22"/>
        </w:rPr>
      </w:pPr>
      <w:r>
        <w:rPr>
          <w:rFonts w:ascii="Verdana" w:eastAsia="Verdana" w:hAnsi="Verdana" w:cs="Verdana"/>
          <w:sz w:val="22"/>
          <w:szCs w:val="22"/>
        </w:rPr>
        <w:t>All shirts must have sleeves and cover one’s midriff.</w:t>
      </w:r>
    </w:p>
    <w:p w:rsidR="003F6E73" w:rsidRDefault="00CB4EFC">
      <w:pPr>
        <w:numPr>
          <w:ilvl w:val="0"/>
          <w:numId w:val="20"/>
        </w:numPr>
        <w:rPr>
          <w:sz w:val="22"/>
          <w:szCs w:val="22"/>
        </w:rPr>
      </w:pPr>
      <w:r>
        <w:rPr>
          <w:rFonts w:ascii="Verdana" w:eastAsia="Verdana" w:hAnsi="Verdana" w:cs="Verdana"/>
          <w:sz w:val="22"/>
          <w:szCs w:val="22"/>
        </w:rPr>
        <w:t>Ripped jeans &amp; pajama pants are not acceptable.</w:t>
      </w:r>
    </w:p>
    <w:p w:rsidR="003F6E73" w:rsidRDefault="00CB4EFC">
      <w:pPr>
        <w:rPr>
          <w:rFonts w:ascii="Verdana" w:eastAsia="Verdana" w:hAnsi="Verdana" w:cs="Verdana"/>
          <w:sz w:val="22"/>
          <w:szCs w:val="22"/>
        </w:rPr>
      </w:pPr>
      <w:r>
        <w:rPr>
          <w:noProof/>
          <w:lang w:val="en-CA"/>
        </w:rPr>
        <mc:AlternateContent>
          <mc:Choice Requires="wps">
            <w:drawing>
              <wp:anchor distT="0" distB="0" distL="114300" distR="114300" simplePos="0" relativeHeight="251692032" behindDoc="0" locked="0" layoutInCell="1" hidden="0" allowOverlap="1">
                <wp:simplePos x="0" y="0"/>
                <wp:positionH relativeFrom="column">
                  <wp:posOffset>1</wp:posOffset>
                </wp:positionH>
                <wp:positionV relativeFrom="paragraph">
                  <wp:posOffset>127000</wp:posOffset>
                </wp:positionV>
                <wp:extent cx="7077075" cy="339725"/>
                <wp:effectExtent l="0" t="0" r="0" b="0"/>
                <wp:wrapNone/>
                <wp:docPr id="141" name="Rectangle 141"/>
                <wp:cNvGraphicFramePr/>
                <a:graphic xmlns:a="http://schemas.openxmlformats.org/drawingml/2006/main">
                  <a:graphicData uri="http://schemas.microsoft.com/office/word/2010/wordprocessingShape">
                    <wps:wsp>
                      <wps:cNvSpPr/>
                      <wps:spPr>
                        <a:xfrm>
                          <a:off x="1816988" y="3619663"/>
                          <a:ext cx="7058025" cy="320675"/>
                        </a:xfrm>
                        <a:prstGeom prst="rect">
                          <a:avLst/>
                        </a:prstGeom>
                        <a:solidFill>
                          <a:srgbClr val="BFBFBF"/>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Homework</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41" o:spid="_x0000_s1052" style="position:absolute;margin-left:0;margin-top:10pt;width:557.25pt;height:26.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" fillcolor="#bfbfbf"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Homework</w:t>
                      </w:r>
                    </w:p>
                    <w:p w:rsidR="00CB4EFC" w:rsidRDefault="00CB4EFC">
                      <w:pPr>
                        <w:textDirection w:val="btLr"/>
                      </w:pPr>
                    </w:p>
                  </w:txbxContent>
                </v:textbox>
              </v:rect>
            </w:pict>
          </mc:Fallback>
        </mc:AlternateContent>
      </w:r>
    </w:p>
    <w:p w:rsidR="003F6E73" w:rsidRDefault="003F6E73">
      <w:pPr>
        <w:rPr>
          <w:sz w:val="22"/>
          <w:szCs w:val="22"/>
        </w:rPr>
      </w:pPr>
    </w:p>
    <w:p w:rsidR="003F6E73" w:rsidRDefault="003F6E73">
      <w:pPr>
        <w:rPr>
          <w:rFonts w:ascii="Verdana" w:eastAsia="Verdana" w:hAnsi="Verdana" w:cs="Verdana"/>
          <w:sz w:val="22"/>
          <w:szCs w:val="22"/>
        </w:rPr>
      </w:pPr>
    </w:p>
    <w:p w:rsidR="003F6E73" w:rsidRDefault="00CB4EFC">
      <w:pPr>
        <w:rPr>
          <w:rFonts w:ascii="Verdana" w:eastAsia="Verdana" w:hAnsi="Verdana" w:cs="Verdana"/>
          <w:sz w:val="22"/>
          <w:szCs w:val="22"/>
        </w:rPr>
      </w:pPr>
      <w:r>
        <w:rPr>
          <w:rFonts w:ascii="Verdana" w:eastAsia="Verdana" w:hAnsi="Verdana" w:cs="Verdana"/>
          <w:sz w:val="22"/>
          <w:szCs w:val="22"/>
        </w:rPr>
        <w:t>All students are required to have all materials (books, homework, student agenda etc.) and assignments completed each day, ready for class participation. We believe that good study skills and homework routines should start early. The following are suggested guidelines:</w:t>
      </w:r>
    </w:p>
    <w:p w:rsidR="003F6E73" w:rsidRDefault="003F6E73">
      <w:pPr>
        <w:rPr>
          <w:rFonts w:ascii="Verdana" w:eastAsia="Verdana" w:hAnsi="Verdana" w:cs="Verdana"/>
          <w:sz w:val="22"/>
          <w:szCs w:val="22"/>
        </w:rPr>
      </w:pPr>
    </w:p>
    <w:p w:rsidR="003F6E73" w:rsidRDefault="00CB4EFC">
      <w:pPr>
        <w:rPr>
          <w:rFonts w:ascii="Verdana" w:eastAsia="Verdana" w:hAnsi="Verdana" w:cs="Verdana"/>
          <w:u w:val="single"/>
        </w:rPr>
      </w:pPr>
      <w:r>
        <w:rPr>
          <w:rFonts w:ascii="Verdana" w:eastAsia="Verdana" w:hAnsi="Verdana" w:cs="Verdana"/>
          <w:u w:val="single"/>
        </w:rPr>
        <w:t>Kindergarten - Grade 2:</w:t>
      </w:r>
    </w:p>
    <w:p w:rsidR="003F6E73" w:rsidRDefault="00CB4EFC">
      <w:pPr>
        <w:rPr>
          <w:rFonts w:ascii="Verdana" w:eastAsia="Verdana" w:hAnsi="Verdana" w:cs="Verdana"/>
        </w:rPr>
      </w:pPr>
      <w:r>
        <w:rPr>
          <w:rFonts w:ascii="Verdana" w:eastAsia="Verdana" w:hAnsi="Verdana" w:cs="Verdana"/>
        </w:rPr>
        <w:t>15-20 minutes per day including daily home reading, math practice and weekly spelling words in grades 1&amp;2. Incomplete assignments may be sent home for completion and special projects may be assigned throughout the year.</w:t>
      </w:r>
    </w:p>
    <w:p w:rsidR="003F6E73" w:rsidRDefault="003F6E73">
      <w:pPr>
        <w:rPr>
          <w:rFonts w:ascii="Verdana" w:eastAsia="Verdana" w:hAnsi="Verdana" w:cs="Verdana"/>
        </w:rPr>
      </w:pPr>
    </w:p>
    <w:p w:rsidR="003F6E73" w:rsidRDefault="00CB4EFC">
      <w:pPr>
        <w:rPr>
          <w:rFonts w:ascii="Verdana" w:eastAsia="Verdana" w:hAnsi="Verdana" w:cs="Verdana"/>
          <w:u w:val="single"/>
        </w:rPr>
      </w:pPr>
      <w:r>
        <w:rPr>
          <w:rFonts w:ascii="Verdana" w:eastAsia="Verdana" w:hAnsi="Verdana" w:cs="Verdana"/>
          <w:u w:val="single"/>
        </w:rPr>
        <w:t>Grades 3&amp;4:</w:t>
      </w:r>
    </w:p>
    <w:p w:rsidR="003F6E73" w:rsidRDefault="00CB4EFC">
      <w:pPr>
        <w:rPr>
          <w:rFonts w:ascii="Verdana" w:eastAsia="Verdana" w:hAnsi="Verdana" w:cs="Verdana"/>
        </w:rPr>
      </w:pPr>
      <w:r>
        <w:rPr>
          <w:rFonts w:ascii="Verdana" w:eastAsia="Verdana" w:hAnsi="Verdana" w:cs="Verdana"/>
        </w:rPr>
        <w:t>20-30 minutes per day including home reading, math practice and weekly spelling words. Incomplete assignments may be sent home for completion and special projects may be assigned throughout the year. Students will be expected to study for quizzes and tests at home.</w:t>
      </w:r>
    </w:p>
    <w:p w:rsidR="003F6E73" w:rsidRDefault="003F6E73">
      <w:pPr>
        <w:rPr>
          <w:rFonts w:ascii="Verdana" w:eastAsia="Verdana" w:hAnsi="Verdana" w:cs="Verdana"/>
        </w:rPr>
      </w:pPr>
    </w:p>
    <w:p w:rsidR="003F6E73" w:rsidRDefault="00CB4EFC">
      <w:pPr>
        <w:rPr>
          <w:rFonts w:ascii="Verdana" w:eastAsia="Verdana" w:hAnsi="Verdana" w:cs="Verdana"/>
          <w:u w:val="single"/>
        </w:rPr>
      </w:pPr>
      <w:r>
        <w:rPr>
          <w:rFonts w:ascii="Verdana" w:eastAsia="Verdana" w:hAnsi="Verdana" w:cs="Verdana"/>
          <w:u w:val="single"/>
        </w:rPr>
        <w:t>Grades 5-8:</w:t>
      </w:r>
    </w:p>
    <w:p w:rsidR="003F6E73" w:rsidRDefault="00CB4EFC">
      <w:pPr>
        <w:rPr>
          <w:rFonts w:ascii="Verdana" w:eastAsia="Verdana" w:hAnsi="Verdana" w:cs="Verdana"/>
        </w:rPr>
      </w:pPr>
      <w:r>
        <w:rPr>
          <w:rFonts w:ascii="Verdana" w:eastAsia="Verdana" w:hAnsi="Verdana" w:cs="Verdana"/>
        </w:rPr>
        <w:t>30-60 minutes per day. Homework will be assigned in a variety of subjects. Incomplete classwork will be sent home for completion as well as special projects as assigned. Students will be expected to study for quizzes and tests at home.</w:t>
      </w:r>
    </w:p>
    <w:p w:rsidR="003F6E73" w:rsidRDefault="003F6E73">
      <w:pPr>
        <w:rPr>
          <w:rFonts w:ascii="Verdana" w:eastAsia="Verdana" w:hAnsi="Verdana" w:cs="Verdana"/>
          <w:sz w:val="22"/>
          <w:szCs w:val="22"/>
        </w:rPr>
      </w:pPr>
    </w:p>
    <w:p w:rsidR="003F6E73" w:rsidRDefault="00CB4EFC">
      <w:pPr>
        <w:rPr>
          <w:rFonts w:ascii="Verdana" w:eastAsia="Verdana" w:hAnsi="Verdana" w:cs="Verdana"/>
          <w:b/>
          <w:sz w:val="22"/>
          <w:szCs w:val="22"/>
          <w:u w:val="single"/>
        </w:rPr>
      </w:pPr>
      <w:r>
        <w:br w:type="page"/>
      </w:r>
    </w:p>
    <w:p w:rsidR="003F6E73" w:rsidRDefault="00CB4EFC">
      <w:pPr>
        <w:jc w:val="center"/>
        <w:rPr>
          <w:rFonts w:ascii="Verdana" w:eastAsia="Verdana" w:hAnsi="Verdana" w:cs="Verdana"/>
          <w:b/>
          <w:sz w:val="22"/>
          <w:szCs w:val="22"/>
          <w:u w:val="single"/>
        </w:rPr>
      </w:pPr>
      <w:r>
        <w:rPr>
          <w:noProof/>
          <w:lang w:val="en-CA"/>
        </w:rPr>
        <w:lastRenderedPageBreak/>
        <mc:AlternateContent>
          <mc:Choice Requires="wps">
            <w:drawing>
              <wp:anchor distT="0" distB="0" distL="114300" distR="114300" simplePos="0" relativeHeight="251693056" behindDoc="0" locked="0" layoutInCell="1" hidden="0" allowOverlap="1">
                <wp:simplePos x="0" y="0"/>
                <wp:positionH relativeFrom="column">
                  <wp:posOffset>-76199</wp:posOffset>
                </wp:positionH>
                <wp:positionV relativeFrom="paragraph">
                  <wp:posOffset>-8686799</wp:posOffset>
                </wp:positionV>
                <wp:extent cx="2214880" cy="5095875"/>
                <wp:effectExtent l="0" t="0" r="0" b="0"/>
                <wp:wrapNone/>
                <wp:docPr id="133" name="Rectangle 133"/>
                <wp:cNvGraphicFramePr/>
                <a:graphic xmlns:a="http://schemas.openxmlformats.org/drawingml/2006/main">
                  <a:graphicData uri="http://schemas.microsoft.com/office/word/2010/wordprocessingShape">
                    <wps:wsp>
                      <wps:cNvSpPr/>
                      <wps:spPr>
                        <a:xfrm>
                          <a:off x="4248085" y="1241588"/>
                          <a:ext cx="2195830" cy="5076825"/>
                        </a:xfrm>
                        <a:prstGeom prst="rect">
                          <a:avLst/>
                        </a:prstGeom>
                        <a:solidFill>
                          <a:srgbClr val="FFFFFF"/>
                        </a:solidFill>
                        <a:ln w="9525" cap="flat" cmpd="sng">
                          <a:solidFill>
                            <a:srgbClr val="FFFFFF"/>
                          </a:solidFill>
                          <a:prstDash val="solid"/>
                          <a:miter lim="8000"/>
                          <a:headEnd type="none" w="sm" len="sm"/>
                          <a:tailEnd type="none" w="sm" len="sm"/>
                        </a:ln>
                      </wps:spPr>
                      <wps:txbx>
                        <w:txbxContent>
                          <w:p w:rsidR="00CB4EFC" w:rsidRDefault="00CB4EFC">
                            <w:pPr>
                              <w:textDirection w:val="btLr"/>
                            </w:pPr>
                            <w:r>
                              <w:rPr>
                                <w:rFonts w:ascii="Verdana" w:eastAsia="Verdana" w:hAnsi="Verdana" w:cs="Verdana"/>
                                <w:i/>
                                <w:color w:val="000000"/>
                                <w:u w:val="single"/>
                              </w:rPr>
                              <w:t>Students K- Grade 2:</w:t>
                            </w:r>
                          </w:p>
                          <w:p w:rsidR="00CB4EFC" w:rsidRDefault="00CB4EFC">
                            <w:pPr>
                              <w:ind w:left="560" w:firstLine="1480"/>
                              <w:textDirection w:val="btLr"/>
                            </w:pPr>
                            <w:r>
                              <w:rPr>
                                <w:rFonts w:ascii="Verdana" w:eastAsia="Verdana" w:hAnsi="Verdana" w:cs="Verdana"/>
                                <w:color w:val="000000"/>
                              </w:rPr>
                              <w:t>20-30 minutes per day</w:t>
                            </w:r>
                          </w:p>
                          <w:p w:rsidR="00CB4EFC" w:rsidRDefault="00CB4EFC">
                            <w:pPr>
                              <w:ind w:left="560" w:firstLine="1480"/>
                              <w:textDirection w:val="btLr"/>
                            </w:pPr>
                            <w:r>
                              <w:rPr>
                                <w:rFonts w:ascii="Verdana" w:eastAsia="Verdana" w:hAnsi="Verdana" w:cs="Verdana"/>
                                <w:color w:val="000000"/>
                              </w:rPr>
                              <w:t>Daily home reading</w:t>
                            </w:r>
                          </w:p>
                          <w:p w:rsidR="00CB4EFC" w:rsidRDefault="00CB4EFC">
                            <w:pPr>
                              <w:ind w:left="560" w:firstLine="1480"/>
                              <w:textDirection w:val="btLr"/>
                            </w:pPr>
                            <w:r>
                              <w:rPr>
                                <w:rFonts w:ascii="Verdana" w:eastAsia="Verdana" w:hAnsi="Verdana" w:cs="Verdana"/>
                                <w:color w:val="000000"/>
                              </w:rPr>
                              <w:t xml:space="preserve">Daily math practice </w:t>
                            </w:r>
                          </w:p>
                          <w:p w:rsidR="00CB4EFC" w:rsidRDefault="00CB4EFC">
                            <w:pPr>
                              <w:ind w:left="560" w:firstLine="1480"/>
                              <w:textDirection w:val="btLr"/>
                            </w:pPr>
                            <w:r>
                              <w:rPr>
                                <w:rFonts w:ascii="Verdana" w:eastAsia="Verdana" w:hAnsi="Verdana" w:cs="Verdana"/>
                                <w:color w:val="000000"/>
                              </w:rPr>
                              <w:t>Spelling words will be given each week (Gr 1 &amp; Gr 2)and daily practice is required</w:t>
                            </w:r>
                          </w:p>
                          <w:p w:rsidR="00CB4EFC" w:rsidRDefault="00CB4EFC">
                            <w:pPr>
                              <w:ind w:left="560" w:firstLine="1480"/>
                              <w:textDirection w:val="btLr"/>
                            </w:pPr>
                            <w:r>
                              <w:rPr>
                                <w:rFonts w:ascii="Verdana" w:eastAsia="Verdana" w:hAnsi="Verdana" w:cs="Verdana"/>
                                <w:color w:val="000000"/>
                              </w:rPr>
                              <w:t>Incomplete assignments may be sent home</w:t>
                            </w:r>
                          </w:p>
                          <w:p w:rsidR="00CB4EFC" w:rsidRDefault="00CB4EFC">
                            <w:pPr>
                              <w:ind w:left="560" w:firstLine="1480"/>
                              <w:textDirection w:val="btLr"/>
                            </w:pPr>
                            <w:r>
                              <w:rPr>
                                <w:rFonts w:ascii="Verdana" w:eastAsia="Verdana" w:hAnsi="Verdana" w:cs="Verdana"/>
                                <w:color w:val="000000"/>
                              </w:rPr>
                              <w:t>Special projects may be assigned throughout the year</w:t>
                            </w:r>
                          </w:p>
                          <w:p w:rsidR="00CB4EFC" w:rsidRDefault="00CB4EFC">
                            <w:pPr>
                              <w:textDirection w:val="btLr"/>
                            </w:pPr>
                            <w:r>
                              <w:rPr>
                                <w:rFonts w:ascii="Verdana" w:eastAsia="Verdana" w:hAnsi="Verdana" w:cs="Verdana"/>
                                <w:i/>
                                <w:color w:val="000000"/>
                                <w:u w:val="single"/>
                              </w:rPr>
                              <w:t>Students Grade 3-4:</w:t>
                            </w:r>
                          </w:p>
                          <w:p w:rsidR="00CB4EFC" w:rsidRDefault="00CB4EFC">
                            <w:pPr>
                              <w:ind w:left="560" w:firstLine="1480"/>
                              <w:textDirection w:val="btLr"/>
                            </w:pPr>
                            <w:r>
                              <w:rPr>
                                <w:rFonts w:ascii="Verdana" w:eastAsia="Verdana" w:hAnsi="Verdana" w:cs="Verdana"/>
                                <w:color w:val="000000"/>
                              </w:rPr>
                              <w:t>30-45 minutes per day</w:t>
                            </w:r>
                          </w:p>
                          <w:p w:rsidR="00CB4EFC" w:rsidRDefault="00CB4EFC">
                            <w:pPr>
                              <w:ind w:left="560" w:firstLine="1480"/>
                              <w:textDirection w:val="btLr"/>
                            </w:pPr>
                            <w:r>
                              <w:rPr>
                                <w:rFonts w:ascii="Verdana" w:eastAsia="Verdana" w:hAnsi="Verdana" w:cs="Verdana"/>
                                <w:color w:val="000000"/>
                              </w:rPr>
                              <w:t>Daily home reading</w:t>
                            </w:r>
                          </w:p>
                          <w:p w:rsidR="00CB4EFC" w:rsidRDefault="00CB4EFC">
                            <w:pPr>
                              <w:ind w:left="560" w:firstLine="1480"/>
                              <w:textDirection w:val="btLr"/>
                            </w:pPr>
                            <w:r>
                              <w:rPr>
                                <w:rFonts w:ascii="Verdana" w:eastAsia="Verdana" w:hAnsi="Verdana" w:cs="Verdana"/>
                                <w:color w:val="000000"/>
                              </w:rPr>
                              <w:t>Daily math practice</w:t>
                            </w:r>
                          </w:p>
                          <w:p w:rsidR="00CB4EFC" w:rsidRDefault="00CB4EFC">
                            <w:pPr>
                              <w:ind w:left="560" w:firstLine="1480"/>
                              <w:textDirection w:val="btLr"/>
                            </w:pPr>
                            <w:r>
                              <w:rPr>
                                <w:rFonts w:ascii="Verdana" w:eastAsia="Verdana" w:hAnsi="Verdana" w:cs="Verdana"/>
                                <w:color w:val="000000"/>
                              </w:rPr>
                              <w:t>Weekly spelling tests</w:t>
                            </w:r>
                          </w:p>
                          <w:p w:rsidR="00CB4EFC" w:rsidRDefault="00CB4EFC">
                            <w:pPr>
                              <w:ind w:left="560" w:firstLine="1480"/>
                              <w:textDirection w:val="btLr"/>
                            </w:pPr>
                            <w:r>
                              <w:rPr>
                                <w:rFonts w:ascii="Verdana" w:eastAsia="Verdana" w:hAnsi="Verdana" w:cs="Verdana"/>
                                <w:color w:val="000000"/>
                              </w:rPr>
                              <w:t>Incomplete assignments may be sent home</w:t>
                            </w:r>
                          </w:p>
                          <w:p w:rsidR="00CB4EFC" w:rsidRDefault="00CB4EFC">
                            <w:pPr>
                              <w:ind w:left="560" w:firstLine="1480"/>
                              <w:textDirection w:val="btLr"/>
                            </w:pPr>
                            <w:r>
                              <w:rPr>
                                <w:rFonts w:ascii="Verdana" w:eastAsia="Verdana" w:hAnsi="Verdana" w:cs="Verdana"/>
                                <w:color w:val="000000"/>
                              </w:rPr>
                              <w:t>Special projects may be assigned throughout the year</w:t>
                            </w:r>
                          </w:p>
                          <w:p w:rsidR="00CB4EFC" w:rsidRDefault="00CB4EFC">
                            <w:pPr>
                              <w:ind w:left="560" w:firstLine="1480"/>
                              <w:textDirection w:val="btLr"/>
                            </w:pPr>
                            <w:r>
                              <w:rPr>
                                <w:rFonts w:ascii="Verdana" w:eastAsia="Verdana" w:hAnsi="Verdana" w:cs="Verdana"/>
                                <w:color w:val="000000"/>
                              </w:rPr>
                              <w:t>Students will be expected to study for quizzes and tests at home</w:t>
                            </w:r>
                          </w:p>
                        </w:txbxContent>
                      </wps:txbx>
                      <wps:bodyPr spcFirstLastPara="1" wrap="square" lIns="91425" tIns="45700" rIns="91425" bIns="45700" anchor="t" anchorCtr="0">
                        <a:noAutofit/>
                      </wps:bodyPr>
                    </wps:wsp>
                  </a:graphicData>
                </a:graphic>
              </wp:anchor>
            </w:drawing>
          </mc:Choice>
          <mc:Fallback>
            <w:pict>
              <v:rect id="Rectangle 133" o:spid="_x0000_s1053" style="position:absolute;left:0;text-align:left;margin-left:-6pt;margin-top:-684pt;width:174.4pt;height:401.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" strokecolor="white">
                <v:stroke startarrowwidth="narrow" startarrowlength="short" endarrowwidth="narrow" endarrowlength="short" miterlimit="5243f"/>
                <v:textbox inset="2.53958mm,1.2694mm,2.53958mm,1.2694mm">
                  <w:txbxContent>
                    <w:p w:rsidR="00CB4EFC" w:rsidRDefault="00CB4EFC">
                      <w:pPr>
                        <w:textDirection w:val="btLr"/>
                      </w:pPr>
                      <w:r>
                        <w:rPr>
                          <w:rFonts w:ascii="Verdana" w:eastAsia="Verdana" w:hAnsi="Verdana" w:cs="Verdana"/>
                          <w:i/>
                          <w:color w:val="000000"/>
                          <w:u w:val="single"/>
                        </w:rPr>
                        <w:t>Students K- Grade 2:</w:t>
                      </w:r>
                    </w:p>
                    <w:p w:rsidR="00CB4EFC" w:rsidRDefault="00CB4EFC">
                      <w:pPr>
                        <w:ind w:left="560" w:firstLine="1480"/>
                        <w:textDirection w:val="btLr"/>
                      </w:pPr>
                      <w:r>
                        <w:rPr>
                          <w:rFonts w:ascii="Verdana" w:eastAsia="Verdana" w:hAnsi="Verdana" w:cs="Verdana"/>
                          <w:color w:val="000000"/>
                        </w:rPr>
                        <w:t>20-30 minutes per day</w:t>
                      </w:r>
                    </w:p>
                    <w:p w:rsidR="00CB4EFC" w:rsidRDefault="00CB4EFC">
                      <w:pPr>
                        <w:ind w:left="560" w:firstLine="1480"/>
                        <w:textDirection w:val="btLr"/>
                      </w:pPr>
                      <w:r>
                        <w:rPr>
                          <w:rFonts w:ascii="Verdana" w:eastAsia="Verdana" w:hAnsi="Verdana" w:cs="Verdana"/>
                          <w:color w:val="000000"/>
                        </w:rPr>
                        <w:t>Daily home reading</w:t>
                      </w:r>
                    </w:p>
                    <w:p w:rsidR="00CB4EFC" w:rsidRDefault="00CB4EFC">
                      <w:pPr>
                        <w:ind w:left="560" w:firstLine="1480"/>
                        <w:textDirection w:val="btLr"/>
                      </w:pPr>
                      <w:r>
                        <w:rPr>
                          <w:rFonts w:ascii="Verdana" w:eastAsia="Verdana" w:hAnsi="Verdana" w:cs="Verdana"/>
                          <w:color w:val="000000"/>
                        </w:rPr>
                        <w:t xml:space="preserve">Daily math practice </w:t>
                      </w:r>
                    </w:p>
                    <w:p w:rsidR="00CB4EFC" w:rsidRDefault="00CB4EFC">
                      <w:pPr>
                        <w:ind w:left="560" w:firstLine="1480"/>
                        <w:textDirection w:val="btLr"/>
                      </w:pPr>
                      <w:r>
                        <w:rPr>
                          <w:rFonts w:ascii="Verdana" w:eastAsia="Verdana" w:hAnsi="Verdana" w:cs="Verdana"/>
                          <w:color w:val="000000"/>
                        </w:rPr>
                        <w:t>Spelling words will be given each week (Gr 1 &amp; Gr 2)and daily practice is required</w:t>
                      </w:r>
                    </w:p>
                    <w:p w:rsidR="00CB4EFC" w:rsidRDefault="00CB4EFC">
                      <w:pPr>
                        <w:ind w:left="560" w:firstLine="1480"/>
                        <w:textDirection w:val="btLr"/>
                      </w:pPr>
                      <w:r>
                        <w:rPr>
                          <w:rFonts w:ascii="Verdana" w:eastAsia="Verdana" w:hAnsi="Verdana" w:cs="Verdana"/>
                          <w:color w:val="000000"/>
                        </w:rPr>
                        <w:t>Incomplete assignments may be sent home</w:t>
                      </w:r>
                    </w:p>
                    <w:p w:rsidR="00CB4EFC" w:rsidRDefault="00CB4EFC">
                      <w:pPr>
                        <w:ind w:left="560" w:firstLine="1480"/>
                        <w:textDirection w:val="btLr"/>
                      </w:pPr>
                      <w:r>
                        <w:rPr>
                          <w:rFonts w:ascii="Verdana" w:eastAsia="Verdana" w:hAnsi="Verdana" w:cs="Verdana"/>
                          <w:color w:val="000000"/>
                        </w:rPr>
                        <w:t>Special projects may be assigned throughout the year</w:t>
                      </w:r>
                    </w:p>
                    <w:p w:rsidR="00CB4EFC" w:rsidRDefault="00CB4EFC">
                      <w:pPr>
                        <w:textDirection w:val="btLr"/>
                      </w:pPr>
                      <w:r>
                        <w:rPr>
                          <w:rFonts w:ascii="Verdana" w:eastAsia="Verdana" w:hAnsi="Verdana" w:cs="Verdana"/>
                          <w:i/>
                          <w:color w:val="000000"/>
                          <w:u w:val="single"/>
                        </w:rPr>
                        <w:t>Students Grade 3-4:</w:t>
                      </w:r>
                    </w:p>
                    <w:p w:rsidR="00CB4EFC" w:rsidRDefault="00CB4EFC">
                      <w:pPr>
                        <w:ind w:left="560" w:firstLine="1480"/>
                        <w:textDirection w:val="btLr"/>
                      </w:pPr>
                      <w:r>
                        <w:rPr>
                          <w:rFonts w:ascii="Verdana" w:eastAsia="Verdana" w:hAnsi="Verdana" w:cs="Verdana"/>
                          <w:color w:val="000000"/>
                        </w:rPr>
                        <w:t>30-45 minutes per day</w:t>
                      </w:r>
                    </w:p>
                    <w:p w:rsidR="00CB4EFC" w:rsidRDefault="00CB4EFC">
                      <w:pPr>
                        <w:ind w:left="560" w:firstLine="1480"/>
                        <w:textDirection w:val="btLr"/>
                      </w:pPr>
                      <w:r>
                        <w:rPr>
                          <w:rFonts w:ascii="Verdana" w:eastAsia="Verdana" w:hAnsi="Verdana" w:cs="Verdana"/>
                          <w:color w:val="000000"/>
                        </w:rPr>
                        <w:t>Daily home reading</w:t>
                      </w:r>
                    </w:p>
                    <w:p w:rsidR="00CB4EFC" w:rsidRDefault="00CB4EFC">
                      <w:pPr>
                        <w:ind w:left="560" w:firstLine="1480"/>
                        <w:textDirection w:val="btLr"/>
                      </w:pPr>
                      <w:r>
                        <w:rPr>
                          <w:rFonts w:ascii="Verdana" w:eastAsia="Verdana" w:hAnsi="Verdana" w:cs="Verdana"/>
                          <w:color w:val="000000"/>
                        </w:rPr>
                        <w:t>Daily math practice</w:t>
                      </w:r>
                    </w:p>
                    <w:p w:rsidR="00CB4EFC" w:rsidRDefault="00CB4EFC">
                      <w:pPr>
                        <w:ind w:left="560" w:firstLine="1480"/>
                        <w:textDirection w:val="btLr"/>
                      </w:pPr>
                      <w:r>
                        <w:rPr>
                          <w:rFonts w:ascii="Verdana" w:eastAsia="Verdana" w:hAnsi="Verdana" w:cs="Verdana"/>
                          <w:color w:val="000000"/>
                        </w:rPr>
                        <w:t>Weekly spelling tests</w:t>
                      </w:r>
                    </w:p>
                    <w:p w:rsidR="00CB4EFC" w:rsidRDefault="00CB4EFC">
                      <w:pPr>
                        <w:ind w:left="560" w:firstLine="1480"/>
                        <w:textDirection w:val="btLr"/>
                      </w:pPr>
                      <w:r>
                        <w:rPr>
                          <w:rFonts w:ascii="Verdana" w:eastAsia="Verdana" w:hAnsi="Verdana" w:cs="Verdana"/>
                          <w:color w:val="000000"/>
                        </w:rPr>
                        <w:t>Incomplete assignments may be sent home</w:t>
                      </w:r>
                    </w:p>
                    <w:p w:rsidR="00CB4EFC" w:rsidRDefault="00CB4EFC">
                      <w:pPr>
                        <w:ind w:left="560" w:firstLine="1480"/>
                        <w:textDirection w:val="btLr"/>
                      </w:pPr>
                      <w:r>
                        <w:rPr>
                          <w:rFonts w:ascii="Verdana" w:eastAsia="Verdana" w:hAnsi="Verdana" w:cs="Verdana"/>
                          <w:color w:val="000000"/>
                        </w:rPr>
                        <w:t>Special projects may be assigned throughout the year</w:t>
                      </w:r>
                    </w:p>
                    <w:p w:rsidR="00CB4EFC" w:rsidRDefault="00CB4EFC">
                      <w:pPr>
                        <w:ind w:left="560" w:firstLine="1480"/>
                        <w:textDirection w:val="btLr"/>
                      </w:pPr>
                      <w:r>
                        <w:rPr>
                          <w:rFonts w:ascii="Verdana" w:eastAsia="Verdana" w:hAnsi="Verdana" w:cs="Verdana"/>
                          <w:color w:val="000000"/>
                        </w:rPr>
                        <w:t>Students will be expected to study for quizzes and tests at home</w:t>
                      </w:r>
                    </w:p>
                  </w:txbxContent>
                </v:textbox>
              </v:rect>
            </w:pict>
          </mc:Fallback>
        </mc:AlternateContent>
      </w:r>
      <w:r>
        <w:rPr>
          <w:noProof/>
          <w:lang w:val="en-CA"/>
        </w:rPr>
        <mc:AlternateContent>
          <mc:Choice Requires="wps">
            <w:drawing>
              <wp:anchor distT="0" distB="0" distL="114300" distR="114300" simplePos="0" relativeHeight="251694080" behindDoc="0" locked="0" layoutInCell="1" hidden="0" allowOverlap="1">
                <wp:simplePos x="0" y="0"/>
                <wp:positionH relativeFrom="column">
                  <wp:posOffset>-12699</wp:posOffset>
                </wp:positionH>
                <wp:positionV relativeFrom="paragraph">
                  <wp:posOffset>38100</wp:posOffset>
                </wp:positionV>
                <wp:extent cx="7096125" cy="387668"/>
                <wp:effectExtent l="0" t="0" r="0" b="0"/>
                <wp:wrapNone/>
                <wp:docPr id="152" name="Rectangle 152"/>
                <wp:cNvGraphicFramePr/>
                <a:graphic xmlns:a="http://schemas.openxmlformats.org/drawingml/2006/main">
                  <a:graphicData uri="http://schemas.microsoft.com/office/word/2010/wordprocessingShape">
                    <wps:wsp>
                      <wps:cNvSpPr/>
                      <wps:spPr>
                        <a:xfrm>
                          <a:off x="1812300" y="3618000"/>
                          <a:ext cx="7067400" cy="324000"/>
                        </a:xfrm>
                        <a:prstGeom prst="rect">
                          <a:avLst/>
                        </a:prstGeom>
                        <a:solidFill>
                          <a:srgbClr val="BFBFBF"/>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Code of Conduct</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52" o:spid="_x0000_s1054" style="position:absolute;left:0;text-align:left;margin-left:-1pt;margin-top:3pt;width:558.75pt;height:30.5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" fillcolor="#bfbfbf"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Code of Conduct</w:t>
                      </w:r>
                    </w:p>
                    <w:p w:rsidR="00CB4EFC" w:rsidRDefault="00CB4EFC">
                      <w:pPr>
                        <w:textDirection w:val="btLr"/>
                      </w:pPr>
                    </w:p>
                  </w:txbxContent>
                </v:textbox>
              </v:rect>
            </w:pict>
          </mc:Fallback>
        </mc:AlternateContent>
      </w:r>
    </w:p>
    <w:p w:rsidR="003F6E73" w:rsidRDefault="003F6E73">
      <w:pPr>
        <w:jc w:val="center"/>
        <w:rPr>
          <w:rFonts w:ascii="Verdana" w:eastAsia="Verdana" w:hAnsi="Verdana" w:cs="Verdana"/>
          <w:b/>
          <w:sz w:val="22"/>
          <w:szCs w:val="22"/>
          <w:u w:val="single"/>
        </w:rPr>
      </w:pPr>
    </w:p>
    <w:p w:rsidR="003F6E73" w:rsidRDefault="003F6E73">
      <w:pPr>
        <w:jc w:val="center"/>
        <w:rPr>
          <w:rFonts w:ascii="Verdana" w:eastAsia="Verdana" w:hAnsi="Verdana" w:cs="Verdana"/>
          <w:b/>
          <w:sz w:val="22"/>
          <w:szCs w:val="22"/>
          <w:u w:val="single"/>
        </w:rPr>
      </w:pPr>
    </w:p>
    <w:p w:rsidR="003F6E73" w:rsidRDefault="00CB4EFC">
      <w:pPr>
        <w:jc w:val="center"/>
        <w:rPr>
          <w:rFonts w:ascii="Verdana" w:eastAsia="Verdana" w:hAnsi="Verdana" w:cs="Verdana"/>
          <w:sz w:val="22"/>
          <w:szCs w:val="22"/>
          <w:u w:val="single"/>
        </w:rPr>
      </w:pPr>
      <w:r>
        <w:rPr>
          <w:rFonts w:ascii="Verdana" w:eastAsia="Verdana" w:hAnsi="Verdana" w:cs="Verdana"/>
          <w:b/>
          <w:sz w:val="22"/>
          <w:szCs w:val="22"/>
          <w:u w:val="single"/>
        </w:rPr>
        <w:t>_________________________Attendance and Punctuality_______________________</w:t>
      </w:r>
    </w:p>
    <w:p w:rsidR="003F6E73" w:rsidRDefault="00CB4EFC">
      <w:pPr>
        <w:rPr>
          <w:rFonts w:ascii="Verdana" w:eastAsia="Verdana" w:hAnsi="Verdana" w:cs="Verdana"/>
          <w:b/>
          <w:i/>
          <w:u w:val="single"/>
        </w:rPr>
      </w:pPr>
      <w:r>
        <w:rPr>
          <w:rFonts w:ascii="Verdana" w:eastAsia="Verdana" w:hAnsi="Verdana" w:cs="Verdana"/>
          <w:b/>
          <w:i/>
          <w:u w:val="single"/>
        </w:rPr>
        <w:t>Students will:</w:t>
      </w:r>
    </w:p>
    <w:p w:rsidR="003F6E73" w:rsidRDefault="00CB4EFC">
      <w:pPr>
        <w:numPr>
          <w:ilvl w:val="0"/>
          <w:numId w:val="6"/>
        </w:numPr>
        <w:rPr>
          <w:rFonts w:ascii="Verdana" w:eastAsia="Verdana" w:hAnsi="Verdana" w:cs="Verdana"/>
        </w:rPr>
      </w:pPr>
      <w:r>
        <w:rPr>
          <w:rFonts w:ascii="Verdana" w:eastAsia="Verdana" w:hAnsi="Verdana" w:cs="Verdana"/>
        </w:rPr>
        <w:t>Attend school and classes regularly and punctually.</w:t>
      </w:r>
    </w:p>
    <w:p w:rsidR="003F6E73" w:rsidRDefault="00CB4EFC">
      <w:pPr>
        <w:numPr>
          <w:ilvl w:val="0"/>
          <w:numId w:val="6"/>
        </w:numPr>
        <w:rPr>
          <w:rFonts w:ascii="Verdana" w:eastAsia="Verdana" w:hAnsi="Verdana" w:cs="Verdana"/>
        </w:rPr>
      </w:pPr>
      <w:r>
        <w:rPr>
          <w:rFonts w:ascii="Verdana" w:eastAsia="Verdana" w:hAnsi="Verdana" w:cs="Verdana"/>
        </w:rPr>
        <w:t>Leave the school grounds promptly when dismissed unless parents are on site supervising.</w:t>
      </w:r>
    </w:p>
    <w:p w:rsidR="003F6E73" w:rsidRDefault="00CB4EFC">
      <w:pPr>
        <w:numPr>
          <w:ilvl w:val="0"/>
          <w:numId w:val="6"/>
        </w:numPr>
        <w:rPr>
          <w:rFonts w:ascii="Verdana" w:eastAsia="Verdana" w:hAnsi="Verdana" w:cs="Verdana"/>
        </w:rPr>
      </w:pPr>
      <w:r>
        <w:rPr>
          <w:rFonts w:ascii="Verdana" w:eastAsia="Verdana" w:hAnsi="Verdana" w:cs="Verdana"/>
        </w:rPr>
        <w:t>Report to the office when arriving late</w:t>
      </w:r>
    </w:p>
    <w:p w:rsidR="003F6E73" w:rsidRDefault="003F6E73">
      <w:pPr>
        <w:rPr>
          <w:rFonts w:ascii="Verdana" w:eastAsia="Verdana" w:hAnsi="Verdana" w:cs="Verdana"/>
        </w:rPr>
      </w:pPr>
    </w:p>
    <w:p w:rsidR="003F6E73" w:rsidRDefault="00CB4EFC">
      <w:pPr>
        <w:rPr>
          <w:rFonts w:ascii="Verdana" w:eastAsia="Verdana" w:hAnsi="Verdana" w:cs="Verdana"/>
          <w:b/>
          <w:i/>
          <w:u w:val="single"/>
        </w:rPr>
      </w:pPr>
      <w:r>
        <w:rPr>
          <w:rFonts w:ascii="Verdana" w:eastAsia="Verdana" w:hAnsi="Verdana" w:cs="Verdana"/>
          <w:b/>
          <w:i/>
          <w:u w:val="single"/>
        </w:rPr>
        <w:t>Parents will:</w:t>
      </w:r>
    </w:p>
    <w:p w:rsidR="003F6E73" w:rsidRDefault="00CB4EFC">
      <w:pPr>
        <w:numPr>
          <w:ilvl w:val="0"/>
          <w:numId w:val="17"/>
        </w:numPr>
        <w:rPr>
          <w:rFonts w:ascii="Verdana" w:eastAsia="Verdana" w:hAnsi="Verdana" w:cs="Verdana"/>
        </w:rPr>
      </w:pPr>
      <w:r>
        <w:rPr>
          <w:rFonts w:ascii="Verdana" w:eastAsia="Verdana" w:hAnsi="Verdana" w:cs="Verdana"/>
        </w:rPr>
        <w:t>Ensure regular attendance.</w:t>
      </w:r>
    </w:p>
    <w:p w:rsidR="003F6E73" w:rsidRDefault="00CB4EFC">
      <w:pPr>
        <w:numPr>
          <w:ilvl w:val="0"/>
          <w:numId w:val="17"/>
        </w:numPr>
        <w:rPr>
          <w:rFonts w:ascii="Verdana" w:eastAsia="Verdana" w:hAnsi="Verdana" w:cs="Verdana"/>
        </w:rPr>
      </w:pPr>
      <w:r>
        <w:rPr>
          <w:rFonts w:ascii="Verdana" w:eastAsia="Verdana" w:hAnsi="Verdana" w:cs="Verdana"/>
        </w:rPr>
        <w:t>Notify the school by phone, email or note, before 8:30 am, if the student will be late, absent or needing to leave early.</w:t>
      </w:r>
    </w:p>
    <w:p w:rsidR="003F6E73" w:rsidRDefault="00CB4EFC">
      <w:pPr>
        <w:numPr>
          <w:ilvl w:val="0"/>
          <w:numId w:val="17"/>
        </w:numPr>
        <w:rPr>
          <w:rFonts w:ascii="Verdana" w:eastAsia="Verdana" w:hAnsi="Verdana" w:cs="Verdana"/>
        </w:rPr>
      </w:pPr>
      <w:r>
        <w:rPr>
          <w:rFonts w:ascii="Verdana" w:eastAsia="Verdana" w:hAnsi="Verdana" w:cs="Verdana"/>
        </w:rPr>
        <w:t>Notify the teacher, office and principal before taking the child out of school for any extended absence.</w:t>
      </w:r>
    </w:p>
    <w:p w:rsidR="003F6E73" w:rsidRDefault="003F6E73">
      <w:pPr>
        <w:rPr>
          <w:rFonts w:ascii="Verdana" w:eastAsia="Verdana" w:hAnsi="Verdana" w:cs="Verdana"/>
        </w:rPr>
      </w:pPr>
    </w:p>
    <w:p w:rsidR="003F6E73" w:rsidRDefault="00CB4EFC">
      <w:pPr>
        <w:rPr>
          <w:rFonts w:ascii="Verdana" w:eastAsia="Verdana" w:hAnsi="Verdana" w:cs="Verdana"/>
          <w:b/>
          <w:i/>
          <w:u w:val="single"/>
        </w:rPr>
      </w:pPr>
      <w:r>
        <w:rPr>
          <w:rFonts w:ascii="Verdana" w:eastAsia="Verdana" w:hAnsi="Verdana" w:cs="Verdana"/>
          <w:b/>
          <w:i/>
          <w:u w:val="single"/>
        </w:rPr>
        <w:t>St. Emile School will:</w:t>
      </w:r>
    </w:p>
    <w:p w:rsidR="003F6E73" w:rsidRDefault="00CB4EFC">
      <w:pPr>
        <w:numPr>
          <w:ilvl w:val="0"/>
          <w:numId w:val="24"/>
        </w:numPr>
        <w:rPr>
          <w:rFonts w:ascii="Verdana" w:eastAsia="Verdana" w:hAnsi="Verdana" w:cs="Verdana"/>
        </w:rPr>
      </w:pPr>
      <w:r>
        <w:rPr>
          <w:rFonts w:ascii="Verdana" w:eastAsia="Verdana" w:hAnsi="Verdana" w:cs="Verdana"/>
        </w:rPr>
        <w:t>Keep accurate records of attendance.</w:t>
      </w:r>
    </w:p>
    <w:p w:rsidR="003F6E73" w:rsidRDefault="00CB4EFC">
      <w:pPr>
        <w:numPr>
          <w:ilvl w:val="0"/>
          <w:numId w:val="24"/>
        </w:numPr>
        <w:rPr>
          <w:rFonts w:ascii="Verdana" w:eastAsia="Verdana" w:hAnsi="Verdana" w:cs="Verdana"/>
        </w:rPr>
      </w:pPr>
      <w:r>
        <w:rPr>
          <w:rFonts w:ascii="Verdana" w:eastAsia="Verdana" w:hAnsi="Verdana" w:cs="Verdana"/>
        </w:rPr>
        <w:t>Adhere to a call-back policy to determine the reason for any absences.</w:t>
      </w:r>
    </w:p>
    <w:p w:rsidR="003F6E73" w:rsidRDefault="00CB4EFC">
      <w:pPr>
        <w:numPr>
          <w:ilvl w:val="0"/>
          <w:numId w:val="24"/>
        </w:numPr>
        <w:rPr>
          <w:rFonts w:ascii="Verdana" w:eastAsia="Verdana" w:hAnsi="Verdana" w:cs="Verdana"/>
        </w:rPr>
      </w:pPr>
      <w:r>
        <w:rPr>
          <w:rFonts w:ascii="Verdana" w:eastAsia="Verdana" w:hAnsi="Verdana" w:cs="Verdana"/>
        </w:rPr>
        <w:t>With advance notice, assign “take home” work for students on an extended absence.</w:t>
      </w:r>
    </w:p>
    <w:p w:rsidR="003F6E73" w:rsidRDefault="003F6E73">
      <w:pPr>
        <w:numPr>
          <w:ilvl w:val="0"/>
          <w:numId w:val="24"/>
        </w:numPr>
        <w:rPr>
          <w:rFonts w:ascii="Verdana" w:eastAsia="Verdana" w:hAnsi="Verdana" w:cs="Verdana"/>
        </w:rPr>
      </w:pPr>
    </w:p>
    <w:p w:rsidR="003F6E73" w:rsidRDefault="00CB4EFC">
      <w:pPr>
        <w:rPr>
          <w:rFonts w:ascii="Verdana" w:eastAsia="Verdana" w:hAnsi="Verdana" w:cs="Verdana"/>
          <w:sz w:val="22"/>
          <w:szCs w:val="22"/>
          <w:u w:val="single"/>
        </w:rPr>
      </w:pPr>
      <w:r>
        <w:rPr>
          <w:rFonts w:ascii="Verdana" w:eastAsia="Verdana" w:hAnsi="Verdana" w:cs="Verdana"/>
          <w:b/>
          <w:sz w:val="22"/>
          <w:szCs w:val="22"/>
          <w:u w:val="single"/>
        </w:rPr>
        <w:t>______________________________Readiness_______________________________</w:t>
      </w:r>
    </w:p>
    <w:p w:rsidR="003F6E73" w:rsidRDefault="00CB4EFC">
      <w:pPr>
        <w:rPr>
          <w:rFonts w:ascii="Verdana" w:eastAsia="Verdana" w:hAnsi="Verdana" w:cs="Verdana"/>
          <w:b/>
          <w:i/>
          <w:u w:val="single"/>
        </w:rPr>
      </w:pPr>
      <w:r>
        <w:rPr>
          <w:rFonts w:ascii="Verdana" w:eastAsia="Verdana" w:hAnsi="Verdana" w:cs="Verdana"/>
          <w:b/>
          <w:i/>
          <w:u w:val="single"/>
        </w:rPr>
        <w:t>Students will:</w:t>
      </w:r>
    </w:p>
    <w:p w:rsidR="003F6E73" w:rsidRDefault="00CB4EFC">
      <w:pPr>
        <w:numPr>
          <w:ilvl w:val="0"/>
          <w:numId w:val="2"/>
        </w:numPr>
        <w:rPr>
          <w:rFonts w:ascii="Verdana" w:eastAsia="Verdana" w:hAnsi="Verdana" w:cs="Verdana"/>
        </w:rPr>
      </w:pPr>
      <w:r>
        <w:rPr>
          <w:rFonts w:ascii="Verdana" w:eastAsia="Verdana" w:hAnsi="Verdana" w:cs="Verdana"/>
        </w:rPr>
        <w:t>complete all assignments on time.</w:t>
      </w:r>
    </w:p>
    <w:p w:rsidR="003F6E73" w:rsidRDefault="00CB4EFC">
      <w:pPr>
        <w:numPr>
          <w:ilvl w:val="0"/>
          <w:numId w:val="2"/>
        </w:numPr>
        <w:rPr>
          <w:rFonts w:ascii="Verdana" w:eastAsia="Verdana" w:hAnsi="Verdana" w:cs="Verdana"/>
        </w:rPr>
      </w:pPr>
      <w:r>
        <w:rPr>
          <w:rFonts w:ascii="Verdana" w:eastAsia="Verdana" w:hAnsi="Verdana" w:cs="Verdana"/>
        </w:rPr>
        <w:t>have all supplies and materials ready for each school day</w:t>
      </w:r>
    </w:p>
    <w:p w:rsidR="003F6E73" w:rsidRDefault="00CB4EFC">
      <w:pPr>
        <w:numPr>
          <w:ilvl w:val="0"/>
          <w:numId w:val="2"/>
        </w:numPr>
        <w:rPr>
          <w:rFonts w:ascii="Verdana" w:eastAsia="Verdana" w:hAnsi="Verdana" w:cs="Verdana"/>
        </w:rPr>
      </w:pPr>
      <w:r>
        <w:rPr>
          <w:rFonts w:ascii="Verdana" w:eastAsia="Verdana" w:hAnsi="Verdana" w:cs="Verdana"/>
        </w:rPr>
        <w:t>participate to the best of their ability</w:t>
      </w:r>
    </w:p>
    <w:p w:rsidR="003F6E73" w:rsidRDefault="00CB4EFC">
      <w:pPr>
        <w:numPr>
          <w:ilvl w:val="0"/>
          <w:numId w:val="2"/>
        </w:numPr>
        <w:rPr>
          <w:rFonts w:ascii="Verdana" w:eastAsia="Verdana" w:hAnsi="Verdana" w:cs="Verdana"/>
        </w:rPr>
      </w:pPr>
      <w:r>
        <w:rPr>
          <w:rFonts w:ascii="Verdana" w:eastAsia="Verdana" w:hAnsi="Verdana" w:cs="Verdana"/>
        </w:rPr>
        <w:t>communicate with their teacher after any absence(s) and complete missed assignments</w:t>
      </w:r>
    </w:p>
    <w:p w:rsidR="003F6E73" w:rsidRDefault="003F6E73">
      <w:pPr>
        <w:rPr>
          <w:rFonts w:ascii="Verdana" w:eastAsia="Verdana" w:hAnsi="Verdana" w:cs="Verdana"/>
        </w:rPr>
      </w:pPr>
    </w:p>
    <w:p w:rsidR="003F6E73" w:rsidRDefault="00CB4EFC">
      <w:pPr>
        <w:rPr>
          <w:rFonts w:ascii="Verdana" w:eastAsia="Verdana" w:hAnsi="Verdana" w:cs="Verdana"/>
          <w:b/>
          <w:i/>
          <w:u w:val="single"/>
        </w:rPr>
      </w:pPr>
      <w:r>
        <w:rPr>
          <w:rFonts w:ascii="Verdana" w:eastAsia="Verdana" w:hAnsi="Verdana" w:cs="Verdana"/>
          <w:b/>
          <w:i/>
          <w:u w:val="single"/>
        </w:rPr>
        <w:t>Parents will:</w:t>
      </w:r>
    </w:p>
    <w:p w:rsidR="003F6E73" w:rsidRDefault="00CB4EFC">
      <w:pPr>
        <w:numPr>
          <w:ilvl w:val="0"/>
          <w:numId w:val="5"/>
        </w:numPr>
        <w:rPr>
          <w:rFonts w:ascii="Verdana" w:eastAsia="Verdana" w:hAnsi="Verdana" w:cs="Verdana"/>
        </w:rPr>
      </w:pPr>
      <w:r>
        <w:rPr>
          <w:rFonts w:ascii="Verdana" w:eastAsia="Verdana" w:hAnsi="Verdana" w:cs="Verdana"/>
        </w:rPr>
        <w:t>prepare students for school each day</w:t>
      </w:r>
    </w:p>
    <w:p w:rsidR="003F6E73" w:rsidRDefault="00CB4EFC">
      <w:pPr>
        <w:numPr>
          <w:ilvl w:val="0"/>
          <w:numId w:val="5"/>
        </w:numPr>
        <w:rPr>
          <w:rFonts w:ascii="Verdana" w:eastAsia="Verdana" w:hAnsi="Verdana" w:cs="Verdana"/>
        </w:rPr>
      </w:pPr>
      <w:r>
        <w:rPr>
          <w:rFonts w:ascii="Verdana" w:eastAsia="Verdana" w:hAnsi="Verdana" w:cs="Verdana"/>
        </w:rPr>
        <w:t>encourage completion of assignments</w:t>
      </w:r>
    </w:p>
    <w:p w:rsidR="003F6E73" w:rsidRDefault="00CB4EFC">
      <w:pPr>
        <w:numPr>
          <w:ilvl w:val="0"/>
          <w:numId w:val="5"/>
        </w:numPr>
        <w:rPr>
          <w:rFonts w:ascii="Verdana" w:eastAsia="Verdana" w:hAnsi="Verdana" w:cs="Verdana"/>
        </w:rPr>
      </w:pPr>
      <w:r>
        <w:rPr>
          <w:rFonts w:ascii="Verdana" w:eastAsia="Verdana" w:hAnsi="Verdana" w:cs="Verdana"/>
        </w:rPr>
        <w:t>encourage a productive day</w:t>
      </w:r>
    </w:p>
    <w:p w:rsidR="003F6E73" w:rsidRDefault="00CB4EFC">
      <w:pPr>
        <w:numPr>
          <w:ilvl w:val="0"/>
          <w:numId w:val="5"/>
        </w:numPr>
        <w:rPr>
          <w:rFonts w:ascii="Verdana" w:eastAsia="Verdana" w:hAnsi="Verdana" w:cs="Verdana"/>
        </w:rPr>
      </w:pPr>
      <w:r>
        <w:rPr>
          <w:rFonts w:ascii="Verdana" w:eastAsia="Verdana" w:hAnsi="Verdana" w:cs="Verdana"/>
        </w:rPr>
        <w:t xml:space="preserve">stay informed about classroom deadlines and tests </w:t>
      </w:r>
    </w:p>
    <w:p w:rsidR="003F6E73" w:rsidRDefault="003F6E73">
      <w:pPr>
        <w:rPr>
          <w:rFonts w:ascii="Verdana" w:eastAsia="Verdana" w:hAnsi="Verdana" w:cs="Verdana"/>
        </w:rPr>
      </w:pPr>
    </w:p>
    <w:p w:rsidR="003F6E73" w:rsidRDefault="00CB4EFC">
      <w:pPr>
        <w:rPr>
          <w:rFonts w:ascii="Verdana" w:eastAsia="Verdana" w:hAnsi="Verdana" w:cs="Verdana"/>
          <w:b/>
          <w:i/>
          <w:u w:val="single"/>
        </w:rPr>
      </w:pPr>
      <w:r>
        <w:rPr>
          <w:rFonts w:ascii="Verdana" w:eastAsia="Verdana" w:hAnsi="Verdana" w:cs="Verdana"/>
          <w:b/>
          <w:i/>
          <w:u w:val="single"/>
        </w:rPr>
        <w:t>St. Emile School will:</w:t>
      </w:r>
    </w:p>
    <w:p w:rsidR="003F6E73" w:rsidRDefault="00CB4EFC">
      <w:pPr>
        <w:numPr>
          <w:ilvl w:val="0"/>
          <w:numId w:val="18"/>
        </w:numPr>
        <w:rPr>
          <w:rFonts w:ascii="Verdana" w:eastAsia="Verdana" w:hAnsi="Verdana" w:cs="Verdana"/>
        </w:rPr>
      </w:pPr>
      <w:r>
        <w:rPr>
          <w:rFonts w:ascii="Verdana" w:eastAsia="Verdana" w:hAnsi="Verdana" w:cs="Verdana"/>
        </w:rPr>
        <w:t>deliver the curriculum</w:t>
      </w:r>
    </w:p>
    <w:p w:rsidR="003F6E73" w:rsidRDefault="00CB4EFC">
      <w:pPr>
        <w:numPr>
          <w:ilvl w:val="0"/>
          <w:numId w:val="18"/>
        </w:numPr>
        <w:rPr>
          <w:rFonts w:ascii="Verdana" w:eastAsia="Verdana" w:hAnsi="Verdana" w:cs="Verdana"/>
        </w:rPr>
      </w:pPr>
      <w:r>
        <w:rPr>
          <w:rFonts w:ascii="Verdana" w:eastAsia="Verdana" w:hAnsi="Verdana" w:cs="Verdana"/>
        </w:rPr>
        <w:t>keep accurate and current records</w:t>
      </w:r>
    </w:p>
    <w:p w:rsidR="003F6E73" w:rsidRDefault="00CB4EFC">
      <w:pPr>
        <w:numPr>
          <w:ilvl w:val="0"/>
          <w:numId w:val="18"/>
        </w:numPr>
        <w:rPr>
          <w:rFonts w:ascii="Verdana" w:eastAsia="Verdana" w:hAnsi="Verdana" w:cs="Verdana"/>
        </w:rPr>
      </w:pPr>
      <w:r>
        <w:rPr>
          <w:rFonts w:ascii="Verdana" w:eastAsia="Verdana" w:hAnsi="Verdana" w:cs="Verdana"/>
        </w:rPr>
        <w:t>provide a clear outline of expectations and required materials</w:t>
      </w:r>
    </w:p>
    <w:p w:rsidR="003F6E73" w:rsidRDefault="003F6E73">
      <w:pPr>
        <w:ind w:left="720"/>
        <w:rPr>
          <w:rFonts w:ascii="Verdana" w:eastAsia="Verdana" w:hAnsi="Verdana" w:cs="Verdana"/>
        </w:rPr>
      </w:pPr>
    </w:p>
    <w:p w:rsidR="003F6E73" w:rsidRDefault="00CB4EFC">
      <w:pPr>
        <w:rPr>
          <w:rFonts w:ascii="Verdana" w:eastAsia="Verdana" w:hAnsi="Verdana" w:cs="Verdana"/>
          <w:sz w:val="22"/>
          <w:szCs w:val="22"/>
          <w:u w:val="single"/>
        </w:rPr>
      </w:pPr>
      <w:r>
        <w:rPr>
          <w:rFonts w:ascii="Verdana" w:eastAsia="Verdana" w:hAnsi="Verdana" w:cs="Verdana"/>
          <w:b/>
          <w:sz w:val="22"/>
          <w:szCs w:val="22"/>
          <w:u w:val="single"/>
        </w:rPr>
        <w:t>_                                                    Respect for Authority____________________________</w:t>
      </w:r>
    </w:p>
    <w:p w:rsidR="003F6E73" w:rsidRDefault="00CB4EFC">
      <w:pPr>
        <w:spacing w:before="120"/>
        <w:jc w:val="both"/>
        <w:rPr>
          <w:rFonts w:ascii="Verdana" w:eastAsia="Verdana" w:hAnsi="Verdana" w:cs="Verdana"/>
          <w:b/>
          <w:sz w:val="22"/>
          <w:szCs w:val="22"/>
          <w:u w:val="single"/>
        </w:rPr>
      </w:pPr>
      <w:r>
        <w:rPr>
          <w:rFonts w:ascii="Verdana" w:eastAsia="Verdana" w:hAnsi="Verdana" w:cs="Verdana"/>
          <w:b/>
          <w:i/>
          <w:sz w:val="22"/>
          <w:szCs w:val="22"/>
          <w:u w:val="single"/>
        </w:rPr>
        <w:t>Respectful Workplace Policy</w:t>
      </w:r>
    </w:p>
    <w:p w:rsidR="003F6E73" w:rsidRDefault="00CB4EFC">
      <w:pPr>
        <w:jc w:val="both"/>
        <w:rPr>
          <w:rFonts w:ascii="Verdana" w:eastAsia="Verdana" w:hAnsi="Verdana" w:cs="Verdana"/>
        </w:rPr>
      </w:pPr>
      <w:r>
        <w:rPr>
          <w:rFonts w:ascii="Verdana" w:eastAsia="Verdana" w:hAnsi="Verdana" w:cs="Verdana"/>
          <w:i/>
        </w:rPr>
        <w:t>‘No one, whether they are a staff member, student, parent, volunteer or visitor should be subject to discrimination, harassment, bullying, disrespectful or violent behavior, for any reason, at any time. And no one has the right to discriminate against, harass, bully, show disrespect or violence towards anyone else, at work or in any situation related to employment’</w:t>
      </w:r>
      <w:r>
        <w:rPr>
          <w:rFonts w:ascii="Verdana" w:eastAsia="Verdana" w:hAnsi="Verdana" w:cs="Verdana"/>
          <w:b/>
          <w:i/>
        </w:rPr>
        <w:t xml:space="preserve"> – </w:t>
      </w:r>
      <w:r>
        <w:rPr>
          <w:rFonts w:ascii="Verdana" w:eastAsia="Verdana" w:hAnsi="Verdana" w:cs="Verdana"/>
        </w:rPr>
        <w:t>Government of Manitoba Labour and Immigration- Workplace Safety and Health Division Regulation #M.R 217/2006. February 1, 2011.</w:t>
      </w:r>
    </w:p>
    <w:p w:rsidR="003F6E73" w:rsidRDefault="00CB4EFC">
      <w:pPr>
        <w:spacing w:before="240"/>
        <w:jc w:val="both"/>
        <w:rPr>
          <w:rFonts w:ascii="Verdana" w:eastAsia="Verdana" w:hAnsi="Verdana" w:cs="Verdana"/>
          <w:b/>
          <w:i/>
          <w:u w:val="single"/>
        </w:rPr>
      </w:pPr>
      <w:r>
        <w:rPr>
          <w:rFonts w:ascii="Verdana" w:eastAsia="Verdana" w:hAnsi="Verdana" w:cs="Verdana"/>
          <w:b/>
          <w:i/>
          <w:u w:val="single"/>
        </w:rPr>
        <w:t>Students will:</w:t>
      </w:r>
    </w:p>
    <w:p w:rsidR="003F6E73" w:rsidRDefault="00CB4EFC">
      <w:pPr>
        <w:numPr>
          <w:ilvl w:val="0"/>
          <w:numId w:val="38"/>
        </w:numPr>
        <w:jc w:val="both"/>
        <w:rPr>
          <w:rFonts w:ascii="Verdana" w:eastAsia="Verdana" w:hAnsi="Verdana" w:cs="Verdana"/>
        </w:rPr>
      </w:pPr>
      <w:r>
        <w:rPr>
          <w:rFonts w:ascii="Verdana" w:eastAsia="Verdana" w:hAnsi="Verdana" w:cs="Verdana"/>
        </w:rPr>
        <w:t>Recognize, accept and respond to all levels of authority within the school.</w:t>
      </w:r>
    </w:p>
    <w:p w:rsidR="003F6E73" w:rsidRDefault="00CB4EFC">
      <w:pPr>
        <w:numPr>
          <w:ilvl w:val="0"/>
          <w:numId w:val="38"/>
        </w:numPr>
        <w:jc w:val="both"/>
        <w:rPr>
          <w:rFonts w:ascii="Verdana" w:eastAsia="Verdana" w:hAnsi="Verdana" w:cs="Verdana"/>
        </w:rPr>
      </w:pPr>
      <w:r>
        <w:rPr>
          <w:rFonts w:ascii="Verdana" w:eastAsia="Verdana" w:hAnsi="Verdana" w:cs="Verdana"/>
        </w:rPr>
        <w:t>demonstrate behaviour that contributes to an orderly, supportive and safe learning environment</w:t>
      </w:r>
    </w:p>
    <w:p w:rsidR="003F6E73" w:rsidRDefault="00CB4EFC">
      <w:pPr>
        <w:spacing w:before="240"/>
        <w:jc w:val="both"/>
        <w:rPr>
          <w:rFonts w:ascii="Verdana" w:eastAsia="Verdana" w:hAnsi="Verdana" w:cs="Verdana"/>
          <w:b/>
          <w:i/>
          <w:sz w:val="22"/>
          <w:szCs w:val="22"/>
          <w:u w:val="single"/>
        </w:rPr>
      </w:pPr>
      <w:r>
        <w:rPr>
          <w:rFonts w:ascii="Verdana" w:eastAsia="Verdana" w:hAnsi="Verdana" w:cs="Verdana"/>
          <w:b/>
          <w:i/>
          <w:sz w:val="22"/>
          <w:szCs w:val="22"/>
          <w:u w:val="single"/>
        </w:rPr>
        <w:t>Parents will:</w:t>
      </w:r>
    </w:p>
    <w:p w:rsidR="003F6E73" w:rsidRDefault="00CB4EFC">
      <w:pPr>
        <w:numPr>
          <w:ilvl w:val="0"/>
          <w:numId w:val="29"/>
        </w:numPr>
        <w:jc w:val="both"/>
        <w:rPr>
          <w:rFonts w:ascii="Verdana" w:eastAsia="Verdana" w:hAnsi="Verdana" w:cs="Verdana"/>
        </w:rPr>
      </w:pPr>
      <w:r>
        <w:rPr>
          <w:rFonts w:ascii="Verdana" w:eastAsia="Verdana" w:hAnsi="Verdana" w:cs="Verdana"/>
        </w:rPr>
        <w:t>Encourage respect for all levels of authority within the school.</w:t>
      </w:r>
    </w:p>
    <w:p w:rsidR="003F6E73" w:rsidRDefault="00CB4EFC">
      <w:pPr>
        <w:numPr>
          <w:ilvl w:val="0"/>
          <w:numId w:val="29"/>
        </w:numPr>
        <w:jc w:val="both"/>
        <w:rPr>
          <w:rFonts w:ascii="Verdana" w:eastAsia="Verdana" w:hAnsi="Verdana" w:cs="Verdana"/>
        </w:rPr>
      </w:pPr>
      <w:r>
        <w:rPr>
          <w:rFonts w:ascii="Verdana" w:eastAsia="Verdana" w:hAnsi="Verdana" w:cs="Verdana"/>
        </w:rPr>
        <w:t>Adhere to Workplace Safety &amp; Health Division regulation #M.R.217/2006 in all e-mail, telephone, and in - person meetings.</w:t>
      </w:r>
    </w:p>
    <w:p w:rsidR="003F6E73" w:rsidRDefault="003F6E73">
      <w:pPr>
        <w:jc w:val="both"/>
        <w:rPr>
          <w:rFonts w:ascii="Verdana" w:eastAsia="Verdana" w:hAnsi="Verdana" w:cs="Verdana"/>
        </w:rPr>
      </w:pPr>
    </w:p>
    <w:p w:rsidR="003F6E73" w:rsidRDefault="003F6E73">
      <w:pPr>
        <w:jc w:val="both"/>
        <w:rPr>
          <w:rFonts w:ascii="Verdana" w:eastAsia="Verdana" w:hAnsi="Verdana" w:cs="Verdana"/>
          <w:b/>
          <w:i/>
          <w:u w:val="single"/>
        </w:rPr>
      </w:pPr>
    </w:p>
    <w:p w:rsidR="003F6E73" w:rsidRDefault="00CB4EFC">
      <w:pPr>
        <w:jc w:val="both"/>
        <w:rPr>
          <w:rFonts w:ascii="Verdana" w:eastAsia="Verdana" w:hAnsi="Verdana" w:cs="Verdana"/>
          <w:b/>
          <w:i/>
          <w:u w:val="single"/>
        </w:rPr>
      </w:pPr>
      <w:r>
        <w:rPr>
          <w:rFonts w:ascii="Verdana" w:eastAsia="Verdana" w:hAnsi="Verdana" w:cs="Verdana"/>
          <w:b/>
          <w:i/>
          <w:u w:val="single"/>
        </w:rPr>
        <w:lastRenderedPageBreak/>
        <w:t>St. Emile School will:</w:t>
      </w:r>
    </w:p>
    <w:p w:rsidR="003F6E73" w:rsidRDefault="00CB4EFC">
      <w:pPr>
        <w:numPr>
          <w:ilvl w:val="0"/>
          <w:numId w:val="30"/>
        </w:numPr>
        <w:jc w:val="both"/>
        <w:rPr>
          <w:rFonts w:ascii="Verdana" w:eastAsia="Verdana" w:hAnsi="Verdana" w:cs="Verdana"/>
        </w:rPr>
      </w:pPr>
      <w:r>
        <w:rPr>
          <w:rFonts w:ascii="Verdana" w:eastAsia="Verdana" w:hAnsi="Verdana" w:cs="Verdana"/>
        </w:rPr>
        <w:t>Adhere to Workplace Safety &amp; Health Division regulation #M.R.217/2006</w:t>
      </w:r>
    </w:p>
    <w:p w:rsidR="003F6E73" w:rsidRDefault="00CB4EFC">
      <w:pPr>
        <w:numPr>
          <w:ilvl w:val="0"/>
          <w:numId w:val="30"/>
        </w:numPr>
        <w:jc w:val="both"/>
        <w:rPr>
          <w:rFonts w:ascii="Verdana" w:eastAsia="Verdana" w:hAnsi="Verdana" w:cs="Verdana"/>
        </w:rPr>
      </w:pPr>
      <w:r>
        <w:rPr>
          <w:rFonts w:ascii="Verdana" w:eastAsia="Verdana" w:hAnsi="Verdana" w:cs="Verdana"/>
        </w:rPr>
        <w:t>Enforce school policies consistently.</w:t>
      </w:r>
    </w:p>
    <w:p w:rsidR="003F6E73" w:rsidRDefault="003F6E73">
      <w:pPr>
        <w:jc w:val="both"/>
        <w:rPr>
          <w:rFonts w:ascii="Verdana" w:eastAsia="Verdana" w:hAnsi="Verdana" w:cs="Verdana"/>
        </w:rPr>
      </w:pPr>
    </w:p>
    <w:p w:rsidR="003F6E73" w:rsidRDefault="003F6E73">
      <w:pPr>
        <w:rPr>
          <w:rFonts w:ascii="Verdana" w:eastAsia="Verdana" w:hAnsi="Verdana" w:cs="Verdana"/>
          <w:sz w:val="22"/>
          <w:szCs w:val="22"/>
        </w:rPr>
      </w:pPr>
    </w:p>
    <w:p w:rsidR="003F6E73" w:rsidRDefault="00CB4EFC">
      <w:pPr>
        <w:jc w:val="center"/>
        <w:rPr>
          <w:rFonts w:ascii="Verdana" w:eastAsia="Verdana" w:hAnsi="Verdana" w:cs="Verdana"/>
          <w:sz w:val="22"/>
          <w:szCs w:val="22"/>
          <w:u w:val="single"/>
        </w:rPr>
      </w:pPr>
      <w:r>
        <w:rPr>
          <w:rFonts w:ascii="Verdana" w:eastAsia="Verdana" w:hAnsi="Verdana" w:cs="Verdana"/>
          <w:b/>
          <w:sz w:val="22"/>
          <w:szCs w:val="22"/>
          <w:u w:val="single"/>
        </w:rPr>
        <w:t>___________________________Respect for Property_________________________</w:t>
      </w:r>
    </w:p>
    <w:p w:rsidR="003F6E73" w:rsidRDefault="00CB4EFC">
      <w:pPr>
        <w:rPr>
          <w:rFonts w:ascii="Verdana" w:eastAsia="Verdana" w:hAnsi="Verdana" w:cs="Verdana"/>
          <w:b/>
          <w:i/>
          <w:u w:val="single"/>
        </w:rPr>
      </w:pPr>
      <w:r>
        <w:rPr>
          <w:rFonts w:ascii="Verdana" w:eastAsia="Verdana" w:hAnsi="Verdana" w:cs="Verdana"/>
          <w:b/>
          <w:i/>
          <w:u w:val="single"/>
        </w:rPr>
        <w:t>Students will:</w:t>
      </w:r>
    </w:p>
    <w:p w:rsidR="003F6E73" w:rsidRDefault="00CB4EFC">
      <w:pPr>
        <w:numPr>
          <w:ilvl w:val="0"/>
          <w:numId w:val="12"/>
        </w:numPr>
        <w:rPr>
          <w:rFonts w:ascii="Verdana" w:eastAsia="Verdana" w:hAnsi="Verdana" w:cs="Verdana"/>
        </w:rPr>
      </w:pPr>
      <w:r>
        <w:rPr>
          <w:rFonts w:ascii="Verdana" w:eastAsia="Verdana" w:hAnsi="Verdana" w:cs="Verdana"/>
        </w:rPr>
        <w:t>Be respectful and responsible for public, school, personal property and the property of others</w:t>
      </w:r>
    </w:p>
    <w:p w:rsidR="003F6E73" w:rsidRDefault="00CB4EFC">
      <w:pPr>
        <w:numPr>
          <w:ilvl w:val="0"/>
          <w:numId w:val="12"/>
        </w:numPr>
        <w:rPr>
          <w:rFonts w:ascii="Verdana" w:eastAsia="Verdana" w:hAnsi="Verdana" w:cs="Verdana"/>
        </w:rPr>
      </w:pPr>
      <w:r>
        <w:rPr>
          <w:rFonts w:ascii="Verdana" w:eastAsia="Verdana" w:hAnsi="Verdana" w:cs="Verdana"/>
        </w:rPr>
        <w:t>Encourage pride in their surroundings and their school</w:t>
      </w:r>
    </w:p>
    <w:p w:rsidR="003F6E73" w:rsidRDefault="003F6E73">
      <w:pPr>
        <w:rPr>
          <w:rFonts w:ascii="Verdana" w:eastAsia="Verdana" w:hAnsi="Verdana" w:cs="Verdana"/>
        </w:rPr>
      </w:pPr>
    </w:p>
    <w:p w:rsidR="003F6E73" w:rsidRDefault="00CB4EFC">
      <w:pPr>
        <w:rPr>
          <w:rFonts w:ascii="Verdana" w:eastAsia="Verdana" w:hAnsi="Verdana" w:cs="Verdana"/>
          <w:b/>
          <w:i/>
          <w:u w:val="single"/>
        </w:rPr>
      </w:pPr>
      <w:r>
        <w:rPr>
          <w:rFonts w:ascii="Verdana" w:eastAsia="Verdana" w:hAnsi="Verdana" w:cs="Verdana"/>
          <w:b/>
          <w:i/>
          <w:u w:val="single"/>
        </w:rPr>
        <w:t>Parents will:</w:t>
      </w:r>
    </w:p>
    <w:p w:rsidR="003F6E73" w:rsidRDefault="00CB4EFC">
      <w:pPr>
        <w:numPr>
          <w:ilvl w:val="0"/>
          <w:numId w:val="31"/>
        </w:numPr>
        <w:rPr>
          <w:rFonts w:ascii="Verdana" w:eastAsia="Verdana" w:hAnsi="Verdana" w:cs="Verdana"/>
        </w:rPr>
      </w:pPr>
      <w:r>
        <w:rPr>
          <w:rFonts w:ascii="Verdana" w:eastAsia="Verdana" w:hAnsi="Verdana" w:cs="Verdana"/>
        </w:rPr>
        <w:t>Label all student property, supplies &amp; clothing</w:t>
      </w:r>
    </w:p>
    <w:p w:rsidR="003F6E73" w:rsidRDefault="003F6E73">
      <w:pPr>
        <w:ind w:left="720"/>
        <w:rPr>
          <w:rFonts w:ascii="Verdana" w:eastAsia="Verdana" w:hAnsi="Verdana" w:cs="Verdana"/>
        </w:rPr>
      </w:pPr>
    </w:p>
    <w:p w:rsidR="003F6E73" w:rsidRDefault="00CB4EFC">
      <w:pPr>
        <w:rPr>
          <w:rFonts w:ascii="Verdana" w:eastAsia="Verdana" w:hAnsi="Verdana" w:cs="Verdana"/>
          <w:b/>
          <w:i/>
          <w:u w:val="single"/>
        </w:rPr>
      </w:pPr>
      <w:r>
        <w:rPr>
          <w:rFonts w:ascii="Verdana" w:eastAsia="Verdana" w:hAnsi="Verdana" w:cs="Verdana"/>
          <w:b/>
          <w:i/>
          <w:u w:val="single"/>
        </w:rPr>
        <w:t>St. Emile School will:</w:t>
      </w:r>
    </w:p>
    <w:p w:rsidR="003F6E73" w:rsidRDefault="00CB4EFC">
      <w:pPr>
        <w:numPr>
          <w:ilvl w:val="0"/>
          <w:numId w:val="28"/>
        </w:numPr>
        <w:rPr>
          <w:rFonts w:ascii="Verdana" w:eastAsia="Verdana" w:hAnsi="Verdana" w:cs="Verdana"/>
        </w:rPr>
      </w:pPr>
      <w:r>
        <w:rPr>
          <w:rFonts w:ascii="Verdana" w:eastAsia="Verdana" w:hAnsi="Verdana" w:cs="Verdana"/>
        </w:rPr>
        <w:t>Provide a clear outline of expectations</w:t>
      </w:r>
    </w:p>
    <w:p w:rsidR="003F6E73" w:rsidRDefault="003F6E73">
      <w:pPr>
        <w:rPr>
          <w:rFonts w:ascii="Verdana" w:eastAsia="Verdana" w:hAnsi="Verdana" w:cs="Verdana"/>
          <w:sz w:val="22"/>
          <w:szCs w:val="22"/>
        </w:rPr>
      </w:pPr>
    </w:p>
    <w:p w:rsidR="003F6E73" w:rsidRDefault="00CB4EFC">
      <w:pPr>
        <w:jc w:val="center"/>
        <w:rPr>
          <w:rFonts w:ascii="Verdana" w:eastAsia="Verdana" w:hAnsi="Verdana" w:cs="Verdana"/>
          <w:sz w:val="22"/>
          <w:szCs w:val="22"/>
          <w:u w:val="single"/>
        </w:rPr>
      </w:pPr>
      <w:r>
        <w:rPr>
          <w:rFonts w:ascii="Verdana" w:eastAsia="Verdana" w:hAnsi="Verdana" w:cs="Verdana"/>
          <w:b/>
          <w:sz w:val="22"/>
          <w:szCs w:val="22"/>
          <w:u w:val="single"/>
        </w:rPr>
        <w:t>___________________________Respect for Others___________________________</w:t>
      </w:r>
    </w:p>
    <w:p w:rsidR="003F6E73" w:rsidRDefault="003F6E73">
      <w:pPr>
        <w:rPr>
          <w:rFonts w:ascii="Verdana" w:eastAsia="Verdana" w:hAnsi="Verdana" w:cs="Verdana"/>
        </w:rPr>
      </w:pPr>
    </w:p>
    <w:p w:rsidR="003F6E73" w:rsidRDefault="00CB4EFC">
      <w:pPr>
        <w:rPr>
          <w:rFonts w:ascii="Verdana" w:eastAsia="Verdana" w:hAnsi="Verdana" w:cs="Verdana"/>
        </w:rPr>
      </w:pPr>
      <w:r>
        <w:rPr>
          <w:rFonts w:ascii="Verdana" w:eastAsia="Verdana" w:hAnsi="Verdana" w:cs="Verdana"/>
        </w:rPr>
        <w:t>All members of St. Emile School Community have a responsibility in contributing to and ensuring a safe and secure learning environment.</w:t>
      </w:r>
    </w:p>
    <w:p w:rsidR="003F6E73" w:rsidRDefault="003F6E73">
      <w:pPr>
        <w:rPr>
          <w:rFonts w:ascii="Verdana" w:eastAsia="Verdana" w:hAnsi="Verdana" w:cs="Verdana"/>
          <w:b/>
          <w:i/>
          <w:u w:val="single"/>
        </w:rPr>
      </w:pPr>
    </w:p>
    <w:p w:rsidR="003F6E73" w:rsidRDefault="00CB4EFC">
      <w:pPr>
        <w:rPr>
          <w:rFonts w:ascii="Verdana" w:eastAsia="Verdana" w:hAnsi="Verdana" w:cs="Verdana"/>
          <w:b/>
          <w:i/>
          <w:u w:val="single"/>
        </w:rPr>
      </w:pPr>
      <w:r>
        <w:rPr>
          <w:rFonts w:ascii="Verdana" w:eastAsia="Verdana" w:hAnsi="Verdana" w:cs="Verdana"/>
          <w:b/>
          <w:i/>
          <w:u w:val="single"/>
        </w:rPr>
        <w:t>Students will:</w:t>
      </w:r>
    </w:p>
    <w:p w:rsidR="003F6E73" w:rsidRDefault="003F6E73">
      <w:pPr>
        <w:rPr>
          <w:rFonts w:ascii="Verdana" w:eastAsia="Verdana" w:hAnsi="Verdana" w:cs="Verdana"/>
          <w:b/>
          <w:u w:val="single"/>
        </w:rPr>
      </w:pPr>
    </w:p>
    <w:p w:rsidR="003F6E73" w:rsidRDefault="00CB4EFC">
      <w:pPr>
        <w:numPr>
          <w:ilvl w:val="0"/>
          <w:numId w:val="35"/>
        </w:numPr>
        <w:rPr>
          <w:rFonts w:ascii="Verdana" w:eastAsia="Verdana" w:hAnsi="Verdana" w:cs="Verdana"/>
        </w:rPr>
      </w:pPr>
      <w:r>
        <w:rPr>
          <w:rFonts w:ascii="Verdana" w:eastAsia="Verdana" w:hAnsi="Verdana" w:cs="Verdana"/>
        </w:rPr>
        <w:t>respect the rights of others.</w:t>
      </w:r>
    </w:p>
    <w:p w:rsidR="003F6E73" w:rsidRDefault="00CB4EFC">
      <w:pPr>
        <w:numPr>
          <w:ilvl w:val="0"/>
          <w:numId w:val="35"/>
        </w:numPr>
        <w:rPr>
          <w:rFonts w:ascii="Verdana" w:eastAsia="Verdana" w:hAnsi="Verdana" w:cs="Verdana"/>
        </w:rPr>
      </w:pPr>
      <w:r>
        <w:rPr>
          <w:rFonts w:ascii="Verdana" w:eastAsia="Verdana" w:hAnsi="Verdana" w:cs="Verdana"/>
        </w:rPr>
        <w:t>refrain from using intimidating gestures, words or actions.</w:t>
      </w:r>
    </w:p>
    <w:p w:rsidR="003F6E73" w:rsidRDefault="00CB4EFC">
      <w:pPr>
        <w:numPr>
          <w:ilvl w:val="0"/>
          <w:numId w:val="35"/>
        </w:numPr>
        <w:rPr>
          <w:rFonts w:ascii="Verdana" w:eastAsia="Verdana" w:hAnsi="Verdana" w:cs="Verdana"/>
        </w:rPr>
      </w:pPr>
      <w:r>
        <w:rPr>
          <w:rFonts w:ascii="Verdana" w:eastAsia="Verdana" w:hAnsi="Verdana" w:cs="Verdana"/>
        </w:rPr>
        <w:t>not tolerate or use inappropriate language and/or comments against race, religion, ethnic background or gender.</w:t>
      </w:r>
    </w:p>
    <w:p w:rsidR="003F6E73" w:rsidRDefault="00CB4EFC">
      <w:pPr>
        <w:numPr>
          <w:ilvl w:val="0"/>
          <w:numId w:val="35"/>
        </w:numPr>
        <w:rPr>
          <w:rFonts w:ascii="Verdana" w:eastAsia="Verdana" w:hAnsi="Verdana" w:cs="Verdana"/>
        </w:rPr>
      </w:pPr>
      <w:r>
        <w:rPr>
          <w:rFonts w:ascii="Verdana" w:eastAsia="Verdana" w:hAnsi="Verdana" w:cs="Verdana"/>
        </w:rPr>
        <w:t>resolve conflict and challenges through discussion or assistance from school personnel.</w:t>
      </w:r>
    </w:p>
    <w:p w:rsidR="003F6E73" w:rsidRDefault="00CB4EFC">
      <w:pPr>
        <w:numPr>
          <w:ilvl w:val="0"/>
          <w:numId w:val="35"/>
        </w:numPr>
        <w:rPr>
          <w:rFonts w:ascii="Verdana" w:eastAsia="Verdana" w:hAnsi="Verdana" w:cs="Verdana"/>
        </w:rPr>
      </w:pPr>
      <w:r>
        <w:rPr>
          <w:rFonts w:ascii="Verdana" w:eastAsia="Verdana" w:hAnsi="Verdana" w:cs="Verdana"/>
        </w:rPr>
        <w:t>ensure that all lunches and snacks are nut and tree nut free.</w:t>
      </w:r>
    </w:p>
    <w:p w:rsidR="003F6E73" w:rsidRDefault="00CB4EFC">
      <w:pPr>
        <w:numPr>
          <w:ilvl w:val="0"/>
          <w:numId w:val="35"/>
        </w:numPr>
        <w:rPr>
          <w:rFonts w:ascii="Verdana" w:eastAsia="Verdana" w:hAnsi="Verdana" w:cs="Verdana"/>
        </w:rPr>
      </w:pPr>
      <w:r>
        <w:rPr>
          <w:rFonts w:ascii="Verdana" w:eastAsia="Verdana" w:hAnsi="Verdana" w:cs="Verdana"/>
        </w:rPr>
        <w:t>observe and respect a fragrance free policy in our school.</w:t>
      </w:r>
    </w:p>
    <w:p w:rsidR="003F6E73" w:rsidRDefault="00CB4EFC">
      <w:pPr>
        <w:numPr>
          <w:ilvl w:val="0"/>
          <w:numId w:val="35"/>
        </w:numPr>
        <w:rPr>
          <w:rFonts w:ascii="Verdana" w:eastAsia="Verdana" w:hAnsi="Verdana" w:cs="Verdana"/>
        </w:rPr>
      </w:pPr>
      <w:r>
        <w:rPr>
          <w:rFonts w:ascii="Verdana" w:eastAsia="Verdana" w:hAnsi="Verdana" w:cs="Verdana"/>
        </w:rPr>
        <w:t>respect a no cell-phone use policy. During school hours, cell phones may only be used with staff permission and supervision.</w:t>
      </w:r>
    </w:p>
    <w:p w:rsidR="003F6E73" w:rsidRDefault="003F6E73">
      <w:pPr>
        <w:rPr>
          <w:rFonts w:ascii="Verdana" w:eastAsia="Verdana" w:hAnsi="Verdana" w:cs="Verdana"/>
        </w:rPr>
      </w:pPr>
    </w:p>
    <w:p w:rsidR="003F6E73" w:rsidRDefault="00CB4EFC">
      <w:pPr>
        <w:rPr>
          <w:rFonts w:ascii="Verdana" w:eastAsia="Verdana" w:hAnsi="Verdana" w:cs="Verdana"/>
          <w:b/>
          <w:i/>
          <w:u w:val="single"/>
        </w:rPr>
      </w:pPr>
      <w:r>
        <w:rPr>
          <w:rFonts w:ascii="Verdana" w:eastAsia="Verdana" w:hAnsi="Verdana" w:cs="Verdana"/>
          <w:b/>
          <w:i/>
          <w:u w:val="single"/>
        </w:rPr>
        <w:t>Parents will:</w:t>
      </w:r>
    </w:p>
    <w:p w:rsidR="003F6E73" w:rsidRDefault="003F6E73">
      <w:pPr>
        <w:rPr>
          <w:rFonts w:ascii="Verdana" w:eastAsia="Verdana" w:hAnsi="Verdana" w:cs="Verdana"/>
          <w:b/>
          <w:i/>
          <w:u w:val="single"/>
        </w:rPr>
      </w:pPr>
    </w:p>
    <w:p w:rsidR="003F6E73" w:rsidRDefault="00CB4EFC">
      <w:pPr>
        <w:numPr>
          <w:ilvl w:val="0"/>
          <w:numId w:val="35"/>
        </w:numPr>
        <w:rPr>
          <w:rFonts w:ascii="Verdana" w:eastAsia="Verdana" w:hAnsi="Verdana" w:cs="Verdana"/>
        </w:rPr>
      </w:pPr>
      <w:r>
        <w:rPr>
          <w:rFonts w:ascii="Verdana" w:eastAsia="Verdana" w:hAnsi="Verdana" w:cs="Verdana"/>
        </w:rPr>
        <w:t>respect the rights of others.</w:t>
      </w:r>
    </w:p>
    <w:p w:rsidR="003F6E73" w:rsidRDefault="00CB4EFC">
      <w:pPr>
        <w:numPr>
          <w:ilvl w:val="0"/>
          <w:numId w:val="35"/>
        </w:numPr>
        <w:rPr>
          <w:rFonts w:ascii="Verdana" w:eastAsia="Verdana" w:hAnsi="Verdana" w:cs="Verdana"/>
        </w:rPr>
      </w:pPr>
      <w:r>
        <w:rPr>
          <w:rFonts w:ascii="Verdana" w:eastAsia="Verdana" w:hAnsi="Verdana" w:cs="Verdana"/>
        </w:rPr>
        <w:t>refrain from using intimidating gestures, words or actions.</w:t>
      </w:r>
    </w:p>
    <w:p w:rsidR="003F6E73" w:rsidRDefault="00CB4EFC">
      <w:pPr>
        <w:numPr>
          <w:ilvl w:val="0"/>
          <w:numId w:val="35"/>
        </w:numPr>
        <w:rPr>
          <w:rFonts w:ascii="Verdana" w:eastAsia="Verdana" w:hAnsi="Verdana" w:cs="Verdana"/>
        </w:rPr>
      </w:pPr>
      <w:r>
        <w:rPr>
          <w:rFonts w:ascii="Verdana" w:eastAsia="Verdana" w:hAnsi="Verdana" w:cs="Verdana"/>
        </w:rPr>
        <w:t>not tolerate or use inappropriate language and/or comments against race, religion, ethnic background or gender.</w:t>
      </w:r>
    </w:p>
    <w:p w:rsidR="003F6E73" w:rsidRDefault="00CB4EFC">
      <w:pPr>
        <w:numPr>
          <w:ilvl w:val="0"/>
          <w:numId w:val="35"/>
        </w:numPr>
        <w:rPr>
          <w:rFonts w:ascii="Verdana" w:eastAsia="Verdana" w:hAnsi="Verdana" w:cs="Verdana"/>
        </w:rPr>
      </w:pPr>
      <w:r>
        <w:rPr>
          <w:rFonts w:ascii="Verdana" w:eastAsia="Verdana" w:hAnsi="Verdana" w:cs="Verdana"/>
        </w:rPr>
        <w:t>resolve conflict and challenges through discussion or assistance from school personnel.</w:t>
      </w:r>
    </w:p>
    <w:p w:rsidR="003F6E73" w:rsidRDefault="00CB4EFC">
      <w:pPr>
        <w:numPr>
          <w:ilvl w:val="0"/>
          <w:numId w:val="35"/>
        </w:numPr>
        <w:rPr>
          <w:rFonts w:ascii="Verdana" w:eastAsia="Verdana" w:hAnsi="Verdana" w:cs="Verdana"/>
        </w:rPr>
      </w:pPr>
      <w:r>
        <w:rPr>
          <w:rFonts w:ascii="Verdana" w:eastAsia="Verdana" w:hAnsi="Verdana" w:cs="Verdana"/>
        </w:rPr>
        <w:t>ensure that all lunches and snacks are nut and tree nut free.</w:t>
      </w:r>
    </w:p>
    <w:p w:rsidR="003F6E73" w:rsidRDefault="00CB4EFC">
      <w:pPr>
        <w:numPr>
          <w:ilvl w:val="0"/>
          <w:numId w:val="35"/>
        </w:numPr>
        <w:rPr>
          <w:rFonts w:ascii="Verdana" w:eastAsia="Verdana" w:hAnsi="Verdana" w:cs="Verdana"/>
        </w:rPr>
      </w:pPr>
      <w:r>
        <w:rPr>
          <w:rFonts w:ascii="Verdana" w:eastAsia="Verdana" w:hAnsi="Verdana" w:cs="Verdana"/>
        </w:rPr>
        <w:t>observe and respect a fragrance free policy in our school.</w:t>
      </w:r>
    </w:p>
    <w:p w:rsidR="003F6E73" w:rsidRDefault="00CB4EFC">
      <w:pPr>
        <w:numPr>
          <w:ilvl w:val="0"/>
          <w:numId w:val="35"/>
        </w:numPr>
        <w:rPr>
          <w:rFonts w:ascii="Verdana" w:eastAsia="Verdana" w:hAnsi="Verdana" w:cs="Verdana"/>
        </w:rPr>
      </w:pPr>
      <w:r>
        <w:rPr>
          <w:rFonts w:ascii="Verdana" w:eastAsia="Verdana" w:hAnsi="Verdana" w:cs="Verdana"/>
        </w:rPr>
        <w:t>support the St. Emile School Code of Conduct and all school policies.</w:t>
      </w:r>
    </w:p>
    <w:p w:rsidR="003F6E73" w:rsidRDefault="003F6E73">
      <w:pPr>
        <w:ind w:left="720"/>
        <w:rPr>
          <w:rFonts w:ascii="Verdana" w:eastAsia="Verdana" w:hAnsi="Verdana" w:cs="Verdana"/>
        </w:rPr>
      </w:pPr>
    </w:p>
    <w:p w:rsidR="003F6E73" w:rsidRDefault="00CB4EFC">
      <w:pPr>
        <w:rPr>
          <w:rFonts w:ascii="Verdana" w:eastAsia="Verdana" w:hAnsi="Verdana" w:cs="Verdana"/>
          <w:b/>
          <w:i/>
          <w:u w:val="single"/>
        </w:rPr>
      </w:pPr>
      <w:r>
        <w:rPr>
          <w:rFonts w:ascii="Verdana" w:eastAsia="Verdana" w:hAnsi="Verdana" w:cs="Verdana"/>
          <w:b/>
          <w:i/>
          <w:u w:val="single"/>
        </w:rPr>
        <w:t>St. Emile School will:</w:t>
      </w:r>
    </w:p>
    <w:p w:rsidR="003F6E73" w:rsidRDefault="003F6E73">
      <w:pPr>
        <w:rPr>
          <w:rFonts w:ascii="Verdana" w:eastAsia="Verdana" w:hAnsi="Verdana" w:cs="Verdana"/>
          <w:b/>
          <w:i/>
          <w:u w:val="single"/>
        </w:rPr>
      </w:pPr>
    </w:p>
    <w:p w:rsidR="003F6E73" w:rsidRDefault="00CB4EFC">
      <w:pPr>
        <w:numPr>
          <w:ilvl w:val="0"/>
          <w:numId w:val="28"/>
        </w:numPr>
        <w:rPr>
          <w:rFonts w:ascii="Verdana" w:eastAsia="Verdana" w:hAnsi="Verdana" w:cs="Verdana"/>
        </w:rPr>
      </w:pPr>
      <w:r>
        <w:rPr>
          <w:rFonts w:ascii="Verdana" w:eastAsia="Verdana" w:hAnsi="Verdana" w:cs="Verdana"/>
        </w:rPr>
        <w:t>Provide a clear outline of expectations.</w:t>
      </w:r>
    </w:p>
    <w:p w:rsidR="003F6E73" w:rsidRDefault="00CB4EFC">
      <w:pPr>
        <w:numPr>
          <w:ilvl w:val="0"/>
          <w:numId w:val="28"/>
        </w:numPr>
        <w:rPr>
          <w:rFonts w:ascii="Verdana" w:eastAsia="Verdana" w:hAnsi="Verdana" w:cs="Verdana"/>
        </w:rPr>
      </w:pPr>
      <w:r>
        <w:rPr>
          <w:rFonts w:ascii="Verdana" w:eastAsia="Verdana" w:hAnsi="Verdana" w:cs="Verdana"/>
        </w:rPr>
        <w:t>respect the rights of others.</w:t>
      </w:r>
    </w:p>
    <w:p w:rsidR="003F6E73" w:rsidRDefault="00CB4EFC">
      <w:pPr>
        <w:numPr>
          <w:ilvl w:val="0"/>
          <w:numId w:val="28"/>
        </w:numPr>
        <w:rPr>
          <w:rFonts w:ascii="Verdana" w:eastAsia="Verdana" w:hAnsi="Verdana" w:cs="Verdana"/>
        </w:rPr>
      </w:pPr>
      <w:r>
        <w:rPr>
          <w:rFonts w:ascii="Verdana" w:eastAsia="Verdana" w:hAnsi="Verdana" w:cs="Verdana"/>
        </w:rPr>
        <w:t>refrain from using intimidating gestures, words or actions.</w:t>
      </w:r>
    </w:p>
    <w:p w:rsidR="003F6E73" w:rsidRDefault="00CB4EFC">
      <w:pPr>
        <w:numPr>
          <w:ilvl w:val="0"/>
          <w:numId w:val="28"/>
        </w:numPr>
        <w:rPr>
          <w:rFonts w:ascii="Verdana" w:eastAsia="Verdana" w:hAnsi="Verdana" w:cs="Verdana"/>
        </w:rPr>
      </w:pPr>
      <w:r>
        <w:rPr>
          <w:rFonts w:ascii="Verdana" w:eastAsia="Verdana" w:hAnsi="Verdana" w:cs="Verdana"/>
        </w:rPr>
        <w:t>not tolerate or use inappropriate language and/or comments against race, religion, ethnic background or gender.</w:t>
      </w:r>
    </w:p>
    <w:p w:rsidR="003F6E73" w:rsidRDefault="00CB4EFC">
      <w:pPr>
        <w:numPr>
          <w:ilvl w:val="0"/>
          <w:numId w:val="28"/>
        </w:numPr>
        <w:rPr>
          <w:rFonts w:ascii="Verdana" w:eastAsia="Verdana" w:hAnsi="Verdana" w:cs="Verdana"/>
        </w:rPr>
      </w:pPr>
      <w:r>
        <w:rPr>
          <w:rFonts w:ascii="Verdana" w:eastAsia="Verdana" w:hAnsi="Verdana" w:cs="Verdana"/>
        </w:rPr>
        <w:t>promote fair and equitable treatment of all students.</w:t>
      </w:r>
    </w:p>
    <w:p w:rsidR="003F6E73" w:rsidRDefault="00CB4EFC">
      <w:pPr>
        <w:numPr>
          <w:ilvl w:val="0"/>
          <w:numId w:val="28"/>
        </w:numPr>
        <w:rPr>
          <w:rFonts w:ascii="Verdana" w:eastAsia="Verdana" w:hAnsi="Verdana" w:cs="Verdana"/>
        </w:rPr>
      </w:pPr>
      <w:r>
        <w:rPr>
          <w:rFonts w:ascii="Verdana" w:eastAsia="Verdana" w:hAnsi="Verdana" w:cs="Verdana"/>
        </w:rPr>
        <w:t>provide appropriate role models.</w:t>
      </w:r>
    </w:p>
    <w:p w:rsidR="003F6E73" w:rsidRDefault="003F6E73">
      <w:pPr>
        <w:rPr>
          <w:rFonts w:ascii="Verdana" w:eastAsia="Verdana" w:hAnsi="Verdana" w:cs="Verdana"/>
          <w:sz w:val="22"/>
          <w:szCs w:val="22"/>
          <w:u w:val="single"/>
        </w:rPr>
      </w:pPr>
    </w:p>
    <w:p w:rsidR="003F6E73" w:rsidRDefault="003F6E73">
      <w:pPr>
        <w:rPr>
          <w:rFonts w:ascii="Verdana" w:eastAsia="Verdana" w:hAnsi="Verdana" w:cs="Verdana"/>
          <w:sz w:val="22"/>
          <w:szCs w:val="22"/>
          <w:u w:val="single"/>
        </w:rPr>
      </w:pPr>
    </w:p>
    <w:p w:rsidR="003F6E73" w:rsidRDefault="003F6E73">
      <w:pPr>
        <w:rPr>
          <w:rFonts w:ascii="Verdana" w:eastAsia="Verdana" w:hAnsi="Verdana" w:cs="Verdana"/>
          <w:sz w:val="22"/>
          <w:szCs w:val="22"/>
          <w:u w:val="single"/>
        </w:rPr>
      </w:pPr>
    </w:p>
    <w:p w:rsidR="003F6E73" w:rsidRDefault="003F6E73">
      <w:pPr>
        <w:rPr>
          <w:rFonts w:ascii="Verdana" w:eastAsia="Verdana" w:hAnsi="Verdana" w:cs="Verdana"/>
          <w:sz w:val="22"/>
          <w:szCs w:val="22"/>
          <w:u w:val="single"/>
        </w:rPr>
      </w:pPr>
    </w:p>
    <w:p w:rsidR="003F6E73" w:rsidRDefault="003F6E73">
      <w:pPr>
        <w:rPr>
          <w:rFonts w:ascii="Verdana" w:eastAsia="Verdana" w:hAnsi="Verdana" w:cs="Verdana"/>
          <w:sz w:val="22"/>
          <w:szCs w:val="22"/>
          <w:u w:val="single"/>
        </w:rPr>
      </w:pPr>
    </w:p>
    <w:p w:rsidR="003F6E73" w:rsidRDefault="003F6E73">
      <w:pPr>
        <w:rPr>
          <w:rFonts w:ascii="Verdana" w:eastAsia="Verdana" w:hAnsi="Verdana" w:cs="Verdana"/>
          <w:sz w:val="22"/>
          <w:szCs w:val="22"/>
          <w:u w:val="single"/>
        </w:rPr>
      </w:pPr>
    </w:p>
    <w:p w:rsidR="003F6E73" w:rsidRDefault="00CB4EFC">
      <w:pPr>
        <w:jc w:val="center"/>
        <w:rPr>
          <w:rFonts w:ascii="Verdana" w:eastAsia="Verdana" w:hAnsi="Verdana" w:cs="Verdana"/>
          <w:sz w:val="22"/>
          <w:szCs w:val="22"/>
          <w:u w:val="single"/>
        </w:rPr>
      </w:pPr>
      <w:r>
        <w:rPr>
          <w:rFonts w:ascii="Verdana" w:eastAsia="Verdana" w:hAnsi="Verdana" w:cs="Verdana"/>
          <w:b/>
          <w:sz w:val="22"/>
          <w:szCs w:val="22"/>
          <w:u w:val="single"/>
        </w:rPr>
        <w:t>______________________Internet and Electronic Mail________________________</w:t>
      </w:r>
    </w:p>
    <w:p w:rsidR="003F6E73" w:rsidRDefault="00CB4EFC">
      <w:pPr>
        <w:rPr>
          <w:rFonts w:ascii="Verdana" w:eastAsia="Verdana" w:hAnsi="Verdana" w:cs="Verdana"/>
          <w:b/>
          <w:i/>
          <w:u w:val="single"/>
        </w:rPr>
      </w:pPr>
      <w:r>
        <w:rPr>
          <w:rFonts w:ascii="Verdana" w:eastAsia="Verdana" w:hAnsi="Verdana" w:cs="Verdana"/>
          <w:b/>
          <w:i/>
          <w:u w:val="single"/>
        </w:rPr>
        <w:t>Students will:</w:t>
      </w:r>
    </w:p>
    <w:p w:rsidR="003F6E73" w:rsidRDefault="00CB4EFC">
      <w:pPr>
        <w:numPr>
          <w:ilvl w:val="0"/>
          <w:numId w:val="12"/>
        </w:numPr>
        <w:rPr>
          <w:rFonts w:ascii="Verdana" w:eastAsia="Verdana" w:hAnsi="Verdana" w:cs="Verdana"/>
        </w:rPr>
      </w:pPr>
      <w:r>
        <w:rPr>
          <w:rFonts w:ascii="Verdana" w:eastAsia="Verdana" w:hAnsi="Verdana" w:cs="Verdana"/>
        </w:rPr>
        <w:t>Respect appropriate use of electronic mail and the internet, including the accessing, uploading, downloading, possessing or distributing materials that the school has determined to be objectionable (see computer user policy)</w:t>
      </w:r>
    </w:p>
    <w:p w:rsidR="003F6E73" w:rsidRDefault="00CB4EFC">
      <w:pPr>
        <w:numPr>
          <w:ilvl w:val="0"/>
          <w:numId w:val="12"/>
        </w:numPr>
        <w:rPr>
          <w:rFonts w:ascii="Verdana" w:eastAsia="Verdana" w:hAnsi="Verdana" w:cs="Verdana"/>
        </w:rPr>
      </w:pPr>
      <w:r>
        <w:rPr>
          <w:rFonts w:ascii="Verdana" w:eastAsia="Verdana" w:hAnsi="Verdana" w:cs="Verdana"/>
        </w:rPr>
        <w:t>turn off and store all cell phones, smart watches and other electronic devices in their locker</w:t>
      </w:r>
    </w:p>
    <w:p w:rsidR="003F6E73" w:rsidRDefault="003F6E73">
      <w:pPr>
        <w:rPr>
          <w:rFonts w:ascii="Verdana" w:eastAsia="Verdana" w:hAnsi="Verdana" w:cs="Verdana"/>
        </w:rPr>
      </w:pPr>
    </w:p>
    <w:p w:rsidR="003F6E73" w:rsidRDefault="00CB4EFC">
      <w:pPr>
        <w:rPr>
          <w:rFonts w:ascii="Verdana" w:eastAsia="Verdana" w:hAnsi="Verdana" w:cs="Verdana"/>
          <w:b/>
          <w:i/>
          <w:u w:val="single"/>
        </w:rPr>
      </w:pPr>
      <w:r>
        <w:rPr>
          <w:rFonts w:ascii="Verdana" w:eastAsia="Verdana" w:hAnsi="Verdana" w:cs="Verdana"/>
          <w:b/>
          <w:i/>
          <w:u w:val="single"/>
        </w:rPr>
        <w:t>Parents will:</w:t>
      </w:r>
    </w:p>
    <w:p w:rsidR="003F6E73" w:rsidRDefault="00CB4EFC">
      <w:pPr>
        <w:numPr>
          <w:ilvl w:val="0"/>
          <w:numId w:val="31"/>
        </w:numPr>
        <w:rPr>
          <w:rFonts w:ascii="Verdana" w:eastAsia="Verdana" w:hAnsi="Verdana" w:cs="Verdana"/>
        </w:rPr>
      </w:pPr>
      <w:r>
        <w:rPr>
          <w:rFonts w:ascii="Verdana" w:eastAsia="Verdana" w:hAnsi="Verdana" w:cs="Verdana"/>
        </w:rPr>
        <w:t>remind students that access to computers, the internet and e-mail is for educational purposes only</w:t>
      </w:r>
    </w:p>
    <w:p w:rsidR="003F6E73" w:rsidRDefault="00CB4EFC">
      <w:pPr>
        <w:numPr>
          <w:ilvl w:val="0"/>
          <w:numId w:val="31"/>
        </w:numPr>
        <w:rPr>
          <w:rFonts w:ascii="Verdana" w:eastAsia="Verdana" w:hAnsi="Verdana" w:cs="Verdana"/>
        </w:rPr>
      </w:pPr>
      <w:r>
        <w:rPr>
          <w:rFonts w:ascii="Verdana" w:eastAsia="Verdana" w:hAnsi="Verdana" w:cs="Verdana"/>
        </w:rPr>
        <w:t>support the school’s cell phone use policy and call the school office with any messages for their children during school hours</w:t>
      </w:r>
    </w:p>
    <w:p w:rsidR="003F6E73" w:rsidRDefault="003F6E73">
      <w:pPr>
        <w:ind w:left="720"/>
        <w:rPr>
          <w:rFonts w:ascii="Verdana" w:eastAsia="Verdana" w:hAnsi="Verdana" w:cs="Verdana"/>
        </w:rPr>
      </w:pPr>
    </w:p>
    <w:p w:rsidR="003F6E73" w:rsidRDefault="00CB4EFC">
      <w:pPr>
        <w:rPr>
          <w:rFonts w:ascii="Verdana" w:eastAsia="Verdana" w:hAnsi="Verdana" w:cs="Verdana"/>
          <w:b/>
          <w:i/>
          <w:u w:val="single"/>
        </w:rPr>
      </w:pPr>
      <w:r>
        <w:rPr>
          <w:rFonts w:ascii="Verdana" w:eastAsia="Verdana" w:hAnsi="Verdana" w:cs="Verdana"/>
          <w:b/>
          <w:i/>
          <w:u w:val="single"/>
        </w:rPr>
        <w:t>St. Emile School will:</w:t>
      </w:r>
    </w:p>
    <w:p w:rsidR="003F6E73" w:rsidRDefault="00CB4EFC">
      <w:pPr>
        <w:numPr>
          <w:ilvl w:val="0"/>
          <w:numId w:val="28"/>
        </w:numPr>
        <w:rPr>
          <w:rFonts w:ascii="Verdana" w:eastAsia="Verdana" w:hAnsi="Verdana" w:cs="Verdana"/>
        </w:rPr>
      </w:pPr>
      <w:r>
        <w:rPr>
          <w:rFonts w:ascii="Verdana" w:eastAsia="Verdana" w:hAnsi="Verdana" w:cs="Verdana"/>
        </w:rPr>
        <w:t>Provide clear expectations of use and accessible content</w:t>
      </w:r>
    </w:p>
    <w:p w:rsidR="003F6E73" w:rsidRDefault="00CB4EFC">
      <w:pPr>
        <w:numPr>
          <w:ilvl w:val="0"/>
          <w:numId w:val="28"/>
        </w:numPr>
        <w:rPr>
          <w:rFonts w:ascii="Verdana" w:eastAsia="Verdana" w:hAnsi="Verdana" w:cs="Verdana"/>
        </w:rPr>
      </w:pPr>
      <w:r>
        <w:rPr>
          <w:rFonts w:ascii="Verdana" w:eastAsia="Verdana" w:hAnsi="Verdana" w:cs="Verdana"/>
        </w:rPr>
        <w:t>provide a telephone for student use</w:t>
      </w:r>
    </w:p>
    <w:p w:rsidR="003F6E73" w:rsidRDefault="003F6E73"/>
    <w:p w:rsidR="003F6E73" w:rsidRDefault="00CB4EFC">
      <w:pPr>
        <w:jc w:val="center"/>
      </w:pPr>
      <w:r>
        <w:rPr>
          <w:rFonts w:ascii="Verdana" w:eastAsia="Verdana" w:hAnsi="Verdana" w:cs="Verdana"/>
          <w:b/>
          <w:sz w:val="22"/>
          <w:szCs w:val="22"/>
          <w:u w:val="single"/>
        </w:rPr>
        <w:t>______________________                       Other                   ________________________</w:t>
      </w:r>
    </w:p>
    <w:p w:rsidR="003F6E73" w:rsidRDefault="003F6E73">
      <w:pPr>
        <w:jc w:val="both"/>
        <w:rPr>
          <w:rFonts w:ascii="Verdana" w:eastAsia="Verdana" w:hAnsi="Verdana" w:cs="Verdana"/>
          <w:b/>
          <w:u w:val="single"/>
        </w:rPr>
      </w:pPr>
    </w:p>
    <w:p w:rsidR="003F6E73" w:rsidRDefault="00CB4EFC">
      <w:pPr>
        <w:jc w:val="both"/>
        <w:rPr>
          <w:rFonts w:ascii="Verdana" w:eastAsia="Verdana" w:hAnsi="Verdana" w:cs="Verdana"/>
          <w:b/>
          <w:sz w:val="22"/>
          <w:szCs w:val="22"/>
        </w:rPr>
      </w:pPr>
      <w:r>
        <w:rPr>
          <w:rFonts w:ascii="Verdana" w:eastAsia="Verdana" w:hAnsi="Verdana" w:cs="Verdana"/>
          <w:b/>
          <w:sz w:val="22"/>
          <w:szCs w:val="22"/>
        </w:rPr>
        <w:t>Using, possessing, or being under the influence of alcohol or illicit drugs, including tobacco, cannabis, e-cigarettes, and vapes, on school property or on school related activities inside or outside the school property may result in suspension or expulsion from the school.</w:t>
      </w:r>
    </w:p>
    <w:p w:rsidR="003F6E73" w:rsidRDefault="003F6E73">
      <w:pPr>
        <w:jc w:val="both"/>
        <w:rPr>
          <w:rFonts w:ascii="Verdana" w:eastAsia="Verdana" w:hAnsi="Verdana" w:cs="Verdana"/>
          <w:sz w:val="24"/>
          <w:szCs w:val="24"/>
        </w:rPr>
      </w:pPr>
    </w:p>
    <w:p w:rsidR="003F6E73" w:rsidRDefault="00CB4EFC">
      <w:pPr>
        <w:jc w:val="both"/>
        <w:rPr>
          <w:rFonts w:ascii="Verdana" w:eastAsia="Verdana" w:hAnsi="Verdana" w:cs="Verdana"/>
          <w:sz w:val="22"/>
          <w:szCs w:val="22"/>
        </w:rPr>
      </w:pPr>
      <w:r>
        <w:rPr>
          <w:noProof/>
          <w:lang w:val="en-CA"/>
        </w:rPr>
        <mc:AlternateContent>
          <mc:Choice Requires="wps">
            <w:drawing>
              <wp:anchor distT="0" distB="0" distL="114300" distR="114300" simplePos="0" relativeHeight="251695104" behindDoc="0" locked="0" layoutInCell="1" hidden="0" allowOverlap="1">
                <wp:simplePos x="0" y="0"/>
                <wp:positionH relativeFrom="column">
                  <wp:posOffset>1</wp:posOffset>
                </wp:positionH>
                <wp:positionV relativeFrom="paragraph">
                  <wp:posOffset>76200</wp:posOffset>
                </wp:positionV>
                <wp:extent cx="7067550" cy="323850"/>
                <wp:effectExtent l="0" t="0" r="0" b="0"/>
                <wp:wrapNone/>
                <wp:docPr id="163" name="Rectangle 163"/>
                <wp:cNvGraphicFramePr/>
                <a:graphic xmlns:a="http://schemas.openxmlformats.org/drawingml/2006/main">
                  <a:graphicData uri="http://schemas.microsoft.com/office/word/2010/wordprocessingShape">
                    <wps:wsp>
                      <wps:cNvSpPr/>
                      <wps:spPr>
                        <a:xfrm>
                          <a:off x="1822703" y="3627600"/>
                          <a:ext cx="7046595" cy="304800"/>
                        </a:xfrm>
                        <a:prstGeom prst="rect">
                          <a:avLst/>
                        </a:prstGeom>
                        <a:solidFill>
                          <a:srgbClr val="BFBFBF"/>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Playground Rules</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63" o:spid="_x0000_s1055" style="position:absolute;left:0;text-align:left;margin-left:0;margin-top:6pt;width:556.5pt;height:25.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" fillcolor="#bfbfbf"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Playground Rules</w:t>
                      </w:r>
                    </w:p>
                    <w:p w:rsidR="00CB4EFC" w:rsidRDefault="00CB4EFC">
                      <w:pPr>
                        <w:textDirection w:val="btLr"/>
                      </w:pPr>
                    </w:p>
                  </w:txbxContent>
                </v:textbox>
              </v:rect>
            </w:pict>
          </mc:Fallback>
        </mc:AlternateContent>
      </w:r>
    </w:p>
    <w:p w:rsidR="003F6E73" w:rsidRDefault="003F6E73">
      <w:pPr>
        <w:jc w:val="both"/>
        <w:rPr>
          <w:rFonts w:ascii="Verdana" w:eastAsia="Verdana" w:hAnsi="Verdana" w:cs="Verdana"/>
          <w:sz w:val="22"/>
          <w:szCs w:val="22"/>
        </w:rPr>
      </w:pPr>
    </w:p>
    <w:p w:rsidR="003F6E73" w:rsidRDefault="003F6E73">
      <w:pPr>
        <w:jc w:val="both"/>
        <w:rPr>
          <w:rFonts w:ascii="Verdana" w:eastAsia="Verdana" w:hAnsi="Verdana" w:cs="Verdana"/>
          <w:sz w:val="22"/>
          <w:szCs w:val="22"/>
        </w:rPr>
      </w:pPr>
    </w:p>
    <w:p w:rsidR="003F6E73" w:rsidRDefault="00CB4EFC">
      <w:pPr>
        <w:jc w:val="both"/>
        <w:rPr>
          <w:rFonts w:ascii="Verdana" w:eastAsia="Verdana" w:hAnsi="Verdana" w:cs="Verdana"/>
          <w:sz w:val="22"/>
          <w:szCs w:val="22"/>
        </w:rPr>
      </w:pPr>
      <w:r>
        <w:rPr>
          <w:rFonts w:ascii="Verdana" w:eastAsia="Verdana" w:hAnsi="Verdana" w:cs="Verdana"/>
          <w:sz w:val="22"/>
          <w:szCs w:val="22"/>
        </w:rPr>
        <w:t>In order to maintain student safety, we have established a set of rules for all students to follow. Each grade is assigned certain days to use the play structure. Having students of similar age on the play structure is key to reducing injury. The ‘back field’ is the area west of the fence where the soccer nets are located. This area is set aside for the older children. Only students from grade 5 – 8 are allowed in that area during recess.</w:t>
      </w:r>
    </w:p>
    <w:p w:rsidR="003F6E73" w:rsidRDefault="00CB4EFC">
      <w:pPr>
        <w:jc w:val="both"/>
        <w:rPr>
          <w:rFonts w:ascii="Verdana" w:eastAsia="Verdana" w:hAnsi="Verdana" w:cs="Verdana"/>
          <w:sz w:val="22"/>
          <w:szCs w:val="22"/>
        </w:rPr>
      </w:pPr>
      <w:r>
        <w:rPr>
          <w:rFonts w:ascii="Verdana" w:eastAsia="Verdana" w:hAnsi="Verdana" w:cs="Verdana"/>
          <w:sz w:val="22"/>
          <w:szCs w:val="22"/>
        </w:rPr>
        <w:t>At all times, our students are expected to respect the rights of others and their property.</w:t>
      </w:r>
    </w:p>
    <w:p w:rsidR="003F6E73" w:rsidRDefault="003F6E73">
      <w:pPr>
        <w:rPr>
          <w:rFonts w:ascii="Verdana" w:eastAsia="Verdana" w:hAnsi="Verdana" w:cs="Verdana"/>
          <w:sz w:val="22"/>
          <w:szCs w:val="22"/>
        </w:rPr>
      </w:pPr>
    </w:p>
    <w:p w:rsidR="003F6E73" w:rsidRDefault="00CB4EFC">
      <w:pPr>
        <w:rPr>
          <w:rFonts w:ascii="Verdana" w:eastAsia="Verdana" w:hAnsi="Verdana" w:cs="Verdana"/>
          <w:sz w:val="22"/>
          <w:szCs w:val="22"/>
          <w:u w:val="single"/>
        </w:rPr>
      </w:pPr>
      <w:r>
        <w:rPr>
          <w:rFonts w:ascii="Verdana" w:eastAsia="Verdana" w:hAnsi="Verdana" w:cs="Verdana"/>
          <w:i/>
          <w:sz w:val="22"/>
          <w:szCs w:val="22"/>
          <w:u w:val="single"/>
        </w:rPr>
        <w:t>Play Structure Safety Rules:</w:t>
      </w:r>
    </w:p>
    <w:p w:rsidR="003F6E73" w:rsidRDefault="00CB4EFC">
      <w:pPr>
        <w:numPr>
          <w:ilvl w:val="0"/>
          <w:numId w:val="7"/>
        </w:numPr>
        <w:rPr>
          <w:rFonts w:ascii="Verdana" w:eastAsia="Verdana" w:hAnsi="Verdana" w:cs="Verdana"/>
          <w:sz w:val="22"/>
          <w:szCs w:val="22"/>
        </w:rPr>
      </w:pPr>
      <w:r>
        <w:rPr>
          <w:rFonts w:ascii="Verdana" w:eastAsia="Verdana" w:hAnsi="Verdana" w:cs="Verdana"/>
          <w:sz w:val="22"/>
          <w:szCs w:val="22"/>
        </w:rPr>
        <w:t>Playground equipment should be used appropriately and safely.</w:t>
      </w:r>
    </w:p>
    <w:p w:rsidR="003F6E73" w:rsidRDefault="00CB4EFC">
      <w:pPr>
        <w:numPr>
          <w:ilvl w:val="0"/>
          <w:numId w:val="7"/>
        </w:numPr>
        <w:rPr>
          <w:rFonts w:ascii="Verdana" w:eastAsia="Verdana" w:hAnsi="Verdana" w:cs="Verdana"/>
          <w:sz w:val="22"/>
          <w:szCs w:val="22"/>
        </w:rPr>
      </w:pPr>
      <w:r>
        <w:rPr>
          <w:rFonts w:ascii="Verdana" w:eastAsia="Verdana" w:hAnsi="Verdana" w:cs="Verdana"/>
          <w:sz w:val="22"/>
          <w:szCs w:val="22"/>
        </w:rPr>
        <w:t>Students will go down the slide, one at a time, feet first and on their bottom.</w:t>
      </w:r>
    </w:p>
    <w:p w:rsidR="003F6E73" w:rsidRDefault="00CB4EFC">
      <w:pPr>
        <w:numPr>
          <w:ilvl w:val="0"/>
          <w:numId w:val="7"/>
        </w:numPr>
        <w:rPr>
          <w:rFonts w:ascii="Verdana" w:eastAsia="Verdana" w:hAnsi="Verdana" w:cs="Verdana"/>
          <w:sz w:val="22"/>
          <w:szCs w:val="22"/>
        </w:rPr>
      </w:pPr>
      <w:r>
        <w:rPr>
          <w:rFonts w:ascii="Verdana" w:eastAsia="Verdana" w:hAnsi="Verdana" w:cs="Verdana"/>
          <w:sz w:val="22"/>
          <w:szCs w:val="22"/>
        </w:rPr>
        <w:t>No running or walking up the slides.</w:t>
      </w:r>
    </w:p>
    <w:p w:rsidR="003F6E73" w:rsidRDefault="00CB4EFC">
      <w:pPr>
        <w:numPr>
          <w:ilvl w:val="0"/>
          <w:numId w:val="7"/>
        </w:numPr>
        <w:rPr>
          <w:rFonts w:ascii="Verdana" w:eastAsia="Verdana" w:hAnsi="Verdana" w:cs="Verdana"/>
          <w:sz w:val="22"/>
          <w:szCs w:val="22"/>
        </w:rPr>
      </w:pPr>
      <w:r>
        <w:rPr>
          <w:rFonts w:ascii="Verdana" w:eastAsia="Verdana" w:hAnsi="Verdana" w:cs="Verdana"/>
          <w:sz w:val="22"/>
          <w:szCs w:val="22"/>
        </w:rPr>
        <w:t>Tag and grounder games are not to be played on the structure.</w:t>
      </w:r>
    </w:p>
    <w:p w:rsidR="003F6E73" w:rsidRDefault="00CB4EFC">
      <w:pPr>
        <w:numPr>
          <w:ilvl w:val="0"/>
          <w:numId w:val="7"/>
        </w:numPr>
        <w:rPr>
          <w:rFonts w:ascii="Verdana" w:eastAsia="Verdana" w:hAnsi="Verdana" w:cs="Verdana"/>
          <w:sz w:val="22"/>
          <w:szCs w:val="22"/>
        </w:rPr>
      </w:pPr>
      <w:r>
        <w:rPr>
          <w:rFonts w:ascii="Verdana" w:eastAsia="Verdana" w:hAnsi="Verdana" w:cs="Verdana"/>
          <w:sz w:val="22"/>
          <w:szCs w:val="22"/>
        </w:rPr>
        <w:t>Shoes must be worn on the structure.</w:t>
      </w:r>
    </w:p>
    <w:p w:rsidR="003F6E73" w:rsidRDefault="00CB4EFC">
      <w:pPr>
        <w:numPr>
          <w:ilvl w:val="0"/>
          <w:numId w:val="7"/>
        </w:numPr>
        <w:rPr>
          <w:rFonts w:ascii="Verdana" w:eastAsia="Verdana" w:hAnsi="Verdana" w:cs="Verdana"/>
          <w:sz w:val="22"/>
          <w:szCs w:val="22"/>
        </w:rPr>
      </w:pPr>
      <w:r>
        <w:rPr>
          <w:rFonts w:ascii="Verdana" w:eastAsia="Verdana" w:hAnsi="Verdana" w:cs="Verdana"/>
          <w:sz w:val="22"/>
          <w:szCs w:val="22"/>
        </w:rPr>
        <w:t>Students may not climb on the top of any part of the structure.</w:t>
      </w:r>
    </w:p>
    <w:p w:rsidR="003F6E73" w:rsidRDefault="00CB4EFC">
      <w:pPr>
        <w:numPr>
          <w:ilvl w:val="0"/>
          <w:numId w:val="7"/>
        </w:numPr>
        <w:rPr>
          <w:rFonts w:ascii="Verdana" w:eastAsia="Verdana" w:hAnsi="Verdana" w:cs="Verdana"/>
          <w:sz w:val="22"/>
          <w:szCs w:val="22"/>
        </w:rPr>
      </w:pPr>
      <w:r>
        <w:rPr>
          <w:rFonts w:ascii="Verdana" w:eastAsia="Verdana" w:hAnsi="Verdana" w:cs="Verdana"/>
          <w:sz w:val="22"/>
          <w:szCs w:val="22"/>
        </w:rPr>
        <w:t>Students must not push or pull other students while on the structure.</w:t>
      </w:r>
    </w:p>
    <w:p w:rsidR="003F6E73" w:rsidRDefault="00CB4EFC">
      <w:pPr>
        <w:numPr>
          <w:ilvl w:val="0"/>
          <w:numId w:val="7"/>
        </w:numPr>
        <w:rPr>
          <w:rFonts w:ascii="Verdana" w:eastAsia="Verdana" w:hAnsi="Verdana" w:cs="Verdana"/>
          <w:sz w:val="22"/>
          <w:szCs w:val="22"/>
        </w:rPr>
      </w:pPr>
      <w:r>
        <w:rPr>
          <w:rFonts w:ascii="Verdana" w:eastAsia="Verdana" w:hAnsi="Verdana" w:cs="Verdana"/>
          <w:sz w:val="22"/>
          <w:szCs w:val="22"/>
        </w:rPr>
        <w:t>Students may use the structure after 3:30 pm, if supervised by a parent.</w:t>
      </w:r>
    </w:p>
    <w:p w:rsidR="003F6E73" w:rsidRDefault="003F6E73">
      <w:pPr>
        <w:rPr>
          <w:rFonts w:ascii="Verdana" w:eastAsia="Verdana" w:hAnsi="Verdana" w:cs="Verdana"/>
          <w:sz w:val="22"/>
          <w:szCs w:val="22"/>
        </w:rPr>
      </w:pPr>
    </w:p>
    <w:p w:rsidR="003F6E73" w:rsidRDefault="00CB4EFC">
      <w:pPr>
        <w:rPr>
          <w:rFonts w:ascii="Verdana" w:eastAsia="Verdana" w:hAnsi="Verdana" w:cs="Verdana"/>
          <w:sz w:val="22"/>
          <w:szCs w:val="22"/>
          <w:u w:val="single"/>
        </w:rPr>
      </w:pPr>
      <w:r>
        <w:rPr>
          <w:rFonts w:ascii="Verdana" w:eastAsia="Verdana" w:hAnsi="Verdana" w:cs="Verdana"/>
          <w:i/>
          <w:sz w:val="22"/>
          <w:szCs w:val="22"/>
          <w:u w:val="single"/>
        </w:rPr>
        <w:t>Swing Safety Rules:</w:t>
      </w:r>
    </w:p>
    <w:p w:rsidR="003F6E73" w:rsidRDefault="00CB4EFC">
      <w:pPr>
        <w:numPr>
          <w:ilvl w:val="0"/>
          <w:numId w:val="33"/>
        </w:numPr>
        <w:rPr>
          <w:rFonts w:ascii="Verdana" w:eastAsia="Verdana" w:hAnsi="Verdana" w:cs="Verdana"/>
          <w:sz w:val="22"/>
          <w:szCs w:val="22"/>
        </w:rPr>
      </w:pPr>
      <w:r>
        <w:rPr>
          <w:rFonts w:ascii="Verdana" w:eastAsia="Verdana" w:hAnsi="Verdana" w:cs="Verdana"/>
          <w:sz w:val="22"/>
          <w:szCs w:val="22"/>
        </w:rPr>
        <w:t>Always hold on with both hands.</w:t>
      </w:r>
    </w:p>
    <w:p w:rsidR="003F6E73" w:rsidRDefault="00CB4EFC">
      <w:pPr>
        <w:numPr>
          <w:ilvl w:val="0"/>
          <w:numId w:val="33"/>
        </w:numPr>
        <w:rPr>
          <w:rFonts w:ascii="Verdana" w:eastAsia="Verdana" w:hAnsi="Verdana" w:cs="Verdana"/>
          <w:sz w:val="22"/>
          <w:szCs w:val="22"/>
        </w:rPr>
      </w:pPr>
      <w:r>
        <w:rPr>
          <w:rFonts w:ascii="Verdana" w:eastAsia="Verdana" w:hAnsi="Verdana" w:cs="Verdana"/>
          <w:sz w:val="22"/>
          <w:szCs w:val="22"/>
        </w:rPr>
        <w:t>No standing, doubling or twisting on the swings.</w:t>
      </w:r>
    </w:p>
    <w:p w:rsidR="003F6E73" w:rsidRDefault="00CB4EFC">
      <w:pPr>
        <w:numPr>
          <w:ilvl w:val="0"/>
          <w:numId w:val="33"/>
        </w:numPr>
        <w:rPr>
          <w:rFonts w:ascii="Verdana" w:eastAsia="Verdana" w:hAnsi="Verdana" w:cs="Verdana"/>
          <w:sz w:val="22"/>
          <w:szCs w:val="22"/>
        </w:rPr>
      </w:pPr>
      <w:r>
        <w:rPr>
          <w:rFonts w:ascii="Verdana" w:eastAsia="Verdana" w:hAnsi="Verdana" w:cs="Verdana"/>
          <w:sz w:val="22"/>
          <w:szCs w:val="22"/>
        </w:rPr>
        <w:t>No jumping off the swings when in motion.</w:t>
      </w:r>
    </w:p>
    <w:p w:rsidR="003F6E73" w:rsidRDefault="00CB4EFC">
      <w:pPr>
        <w:numPr>
          <w:ilvl w:val="0"/>
          <w:numId w:val="33"/>
        </w:numPr>
        <w:rPr>
          <w:rFonts w:ascii="Verdana" w:eastAsia="Verdana" w:hAnsi="Verdana" w:cs="Verdana"/>
          <w:sz w:val="22"/>
          <w:szCs w:val="22"/>
        </w:rPr>
      </w:pPr>
      <w:r>
        <w:rPr>
          <w:rFonts w:ascii="Verdana" w:eastAsia="Verdana" w:hAnsi="Verdana" w:cs="Verdana"/>
          <w:sz w:val="22"/>
          <w:szCs w:val="22"/>
        </w:rPr>
        <w:t>Stand clear of moving swings to avoid injury.</w:t>
      </w:r>
    </w:p>
    <w:p w:rsidR="003F6E73" w:rsidRDefault="003F6E73">
      <w:pPr>
        <w:rPr>
          <w:sz w:val="16"/>
          <w:szCs w:val="16"/>
        </w:rPr>
      </w:pPr>
    </w:p>
    <w:p w:rsidR="003F6E73" w:rsidRDefault="003F6E73">
      <w:pPr>
        <w:rPr>
          <w:sz w:val="22"/>
          <w:szCs w:val="22"/>
        </w:rPr>
      </w:pPr>
    </w:p>
    <w:p w:rsidR="003F6E73" w:rsidRDefault="003F6E73">
      <w:pPr>
        <w:rPr>
          <w:sz w:val="22"/>
          <w:szCs w:val="22"/>
        </w:rPr>
      </w:pPr>
    </w:p>
    <w:p w:rsidR="003F6E73" w:rsidRDefault="003F6E73">
      <w:pPr>
        <w:rPr>
          <w:sz w:val="22"/>
          <w:szCs w:val="22"/>
        </w:rPr>
      </w:pPr>
    </w:p>
    <w:p w:rsidR="003F6E73" w:rsidRDefault="003F6E73">
      <w:pPr>
        <w:rPr>
          <w:sz w:val="22"/>
          <w:szCs w:val="22"/>
        </w:rPr>
      </w:pPr>
    </w:p>
    <w:p w:rsidR="003F6E73" w:rsidRDefault="00CB4EFC">
      <w:pPr>
        <w:rPr>
          <w:sz w:val="22"/>
          <w:szCs w:val="22"/>
        </w:rPr>
      </w:pPr>
      <w:r>
        <w:rPr>
          <w:noProof/>
          <w:lang w:val="en-CA"/>
        </w:rPr>
        <mc:AlternateContent>
          <mc:Choice Requires="wps">
            <w:drawing>
              <wp:anchor distT="0" distB="0" distL="114300" distR="114300" simplePos="0" relativeHeight="251696128" behindDoc="0" locked="0" layoutInCell="1" hidden="0" allowOverlap="1">
                <wp:simplePos x="0" y="0"/>
                <wp:positionH relativeFrom="column">
                  <wp:posOffset>1</wp:posOffset>
                </wp:positionH>
                <wp:positionV relativeFrom="paragraph">
                  <wp:posOffset>0</wp:posOffset>
                </wp:positionV>
                <wp:extent cx="7067550" cy="323850"/>
                <wp:effectExtent l="0" t="0" r="0" b="0"/>
                <wp:wrapNone/>
                <wp:docPr id="160" name="Rectangle 160"/>
                <wp:cNvGraphicFramePr/>
                <a:graphic xmlns:a="http://schemas.openxmlformats.org/drawingml/2006/main">
                  <a:graphicData uri="http://schemas.microsoft.com/office/word/2010/wordprocessingShape">
                    <wps:wsp>
                      <wps:cNvSpPr/>
                      <wps:spPr>
                        <a:xfrm>
                          <a:off x="1821750" y="3627600"/>
                          <a:ext cx="7048500" cy="304800"/>
                        </a:xfrm>
                        <a:prstGeom prst="rect">
                          <a:avLst/>
                        </a:prstGeom>
                        <a:solidFill>
                          <a:srgbClr val="BFBFBF"/>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Range of Consequences</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60" o:spid="_x0000_s1056" style="position:absolute;margin-left:0;margin-top:0;width:556.5pt;height:25.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" fillcolor="#bfbfbf"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Range of Consequences</w:t>
                      </w:r>
                    </w:p>
                    <w:p w:rsidR="00CB4EFC" w:rsidRDefault="00CB4EFC">
                      <w:pPr>
                        <w:textDirection w:val="btLr"/>
                      </w:pPr>
                    </w:p>
                  </w:txbxContent>
                </v:textbox>
              </v:rect>
            </w:pict>
          </mc:Fallback>
        </mc:AlternateContent>
      </w:r>
    </w:p>
    <w:p w:rsidR="003F6E73" w:rsidRDefault="003F6E73">
      <w:pPr>
        <w:rPr>
          <w:sz w:val="22"/>
          <w:szCs w:val="22"/>
        </w:rPr>
      </w:pPr>
    </w:p>
    <w:p w:rsidR="003F6E73" w:rsidRDefault="00CB4EFC">
      <w:pPr>
        <w:jc w:val="both"/>
        <w:rPr>
          <w:rFonts w:ascii="Verdana" w:eastAsia="Verdana" w:hAnsi="Verdana" w:cs="Verdana"/>
          <w:sz w:val="22"/>
          <w:szCs w:val="22"/>
        </w:rPr>
      </w:pPr>
      <w:r>
        <w:rPr>
          <w:rFonts w:ascii="Verdana" w:eastAsia="Verdana" w:hAnsi="Verdana" w:cs="Verdana"/>
          <w:sz w:val="22"/>
          <w:szCs w:val="22"/>
        </w:rPr>
        <w:t>We believe:</w:t>
      </w:r>
    </w:p>
    <w:p w:rsidR="003F6E73" w:rsidRDefault="00CB4EFC">
      <w:pPr>
        <w:numPr>
          <w:ilvl w:val="0"/>
          <w:numId w:val="37"/>
        </w:numPr>
        <w:jc w:val="both"/>
        <w:rPr>
          <w:rFonts w:ascii="Verdana" w:eastAsia="Verdana" w:hAnsi="Verdana" w:cs="Verdana"/>
          <w:sz w:val="22"/>
          <w:szCs w:val="22"/>
        </w:rPr>
      </w:pPr>
      <w:r>
        <w:rPr>
          <w:rFonts w:ascii="Verdana" w:eastAsia="Verdana" w:hAnsi="Verdana" w:cs="Verdana"/>
          <w:sz w:val="22"/>
          <w:szCs w:val="22"/>
        </w:rPr>
        <w:t>Consequences should be fair but not necessarily equal.</w:t>
      </w:r>
    </w:p>
    <w:p w:rsidR="003F6E73" w:rsidRDefault="00CB4EFC">
      <w:pPr>
        <w:numPr>
          <w:ilvl w:val="0"/>
          <w:numId w:val="37"/>
        </w:numPr>
        <w:jc w:val="both"/>
        <w:rPr>
          <w:rFonts w:ascii="Verdana" w:eastAsia="Verdana" w:hAnsi="Verdana" w:cs="Verdana"/>
          <w:sz w:val="22"/>
          <w:szCs w:val="22"/>
        </w:rPr>
      </w:pPr>
      <w:r>
        <w:rPr>
          <w:rFonts w:ascii="Verdana" w:eastAsia="Verdana" w:hAnsi="Verdana" w:cs="Verdana"/>
          <w:sz w:val="22"/>
          <w:szCs w:val="22"/>
        </w:rPr>
        <w:t>Consequences teach about behaviour.</w:t>
      </w:r>
    </w:p>
    <w:p w:rsidR="003F6E73" w:rsidRDefault="00CB4EFC">
      <w:pPr>
        <w:numPr>
          <w:ilvl w:val="0"/>
          <w:numId w:val="37"/>
        </w:numPr>
        <w:jc w:val="both"/>
        <w:rPr>
          <w:rFonts w:ascii="Verdana" w:eastAsia="Verdana" w:hAnsi="Verdana" w:cs="Verdana"/>
          <w:sz w:val="22"/>
          <w:szCs w:val="22"/>
        </w:rPr>
      </w:pPr>
      <w:r>
        <w:rPr>
          <w:rFonts w:ascii="Verdana" w:eastAsia="Verdana" w:hAnsi="Verdana" w:cs="Verdana"/>
          <w:sz w:val="22"/>
          <w:szCs w:val="22"/>
        </w:rPr>
        <w:t>Consequences should not be punishments.</w:t>
      </w:r>
    </w:p>
    <w:p w:rsidR="003F6E73" w:rsidRDefault="00CB4EFC">
      <w:pPr>
        <w:jc w:val="both"/>
        <w:rPr>
          <w:rFonts w:ascii="Verdana" w:eastAsia="Verdana" w:hAnsi="Verdana" w:cs="Verdana"/>
          <w:sz w:val="22"/>
          <w:szCs w:val="22"/>
        </w:rPr>
      </w:pPr>
      <w:r>
        <w:rPr>
          <w:rFonts w:ascii="Verdana" w:eastAsia="Verdana" w:hAnsi="Verdana" w:cs="Verdana"/>
          <w:b/>
          <w:sz w:val="22"/>
          <w:szCs w:val="22"/>
        </w:rPr>
        <w:t>Effective discipline achieves four goals. It shows students what they have done wrong, gives them ownership of the problems created, gives them ways to solve the problems, and leaves their dignity intact.</w:t>
      </w:r>
    </w:p>
    <w:p w:rsidR="003F6E73" w:rsidRDefault="003F6E73">
      <w:pPr>
        <w:rPr>
          <w:rFonts w:ascii="Verdana" w:eastAsia="Verdana" w:hAnsi="Verdana" w:cs="Verdana"/>
          <w:sz w:val="16"/>
          <w:szCs w:val="16"/>
        </w:rPr>
      </w:pPr>
    </w:p>
    <w:p w:rsidR="003F6E73" w:rsidRDefault="00CB4EFC">
      <w:pPr>
        <w:jc w:val="both"/>
        <w:rPr>
          <w:rFonts w:ascii="Verdana" w:eastAsia="Verdana" w:hAnsi="Verdana" w:cs="Verdana"/>
          <w:sz w:val="22"/>
          <w:szCs w:val="22"/>
        </w:rPr>
      </w:pPr>
      <w:r>
        <w:rPr>
          <w:rFonts w:ascii="Verdana" w:eastAsia="Verdana" w:hAnsi="Verdana" w:cs="Verdana"/>
          <w:sz w:val="22"/>
          <w:szCs w:val="22"/>
        </w:rPr>
        <w:t>Consequences that support the development of inner discipline may include, but not be limited to the list below. The individual nature of a student’s behaviour will be given consideration when determining appropriate consequences.</w:t>
      </w:r>
    </w:p>
    <w:p w:rsidR="003F6E73" w:rsidRDefault="003F6E73">
      <w:pPr>
        <w:jc w:val="both"/>
        <w:rPr>
          <w:rFonts w:ascii="Verdana" w:eastAsia="Verdana" w:hAnsi="Verdana" w:cs="Verdana"/>
          <w:sz w:val="16"/>
          <w:szCs w:val="16"/>
        </w:rPr>
      </w:pPr>
    </w:p>
    <w:p w:rsidR="003F6E73" w:rsidRDefault="00CB4EFC">
      <w:pPr>
        <w:numPr>
          <w:ilvl w:val="0"/>
          <w:numId w:val="8"/>
        </w:numPr>
        <w:jc w:val="both"/>
        <w:rPr>
          <w:rFonts w:ascii="Verdana" w:eastAsia="Verdana" w:hAnsi="Verdana" w:cs="Verdana"/>
          <w:sz w:val="22"/>
          <w:szCs w:val="22"/>
        </w:rPr>
      </w:pPr>
      <w:r>
        <w:rPr>
          <w:rFonts w:ascii="Verdana" w:eastAsia="Verdana" w:hAnsi="Verdana" w:cs="Verdana"/>
          <w:sz w:val="22"/>
          <w:szCs w:val="22"/>
          <w:u w:val="single"/>
        </w:rPr>
        <w:t>Informal Discussion:</w:t>
      </w:r>
      <w:r>
        <w:rPr>
          <w:rFonts w:ascii="Verdana" w:eastAsia="Verdana" w:hAnsi="Verdana" w:cs="Verdana"/>
          <w:sz w:val="22"/>
          <w:szCs w:val="22"/>
        </w:rPr>
        <w:t xml:space="preserve"> All concerned parties will meet with the student to reach an agreement regarding the student’s behavior.</w:t>
      </w:r>
    </w:p>
    <w:p w:rsidR="003F6E73" w:rsidRDefault="00CB4EFC">
      <w:pPr>
        <w:numPr>
          <w:ilvl w:val="0"/>
          <w:numId w:val="8"/>
        </w:numPr>
        <w:jc w:val="both"/>
        <w:rPr>
          <w:sz w:val="22"/>
          <w:szCs w:val="22"/>
        </w:rPr>
      </w:pPr>
      <w:r>
        <w:rPr>
          <w:rFonts w:ascii="Verdana" w:eastAsia="Verdana" w:hAnsi="Verdana" w:cs="Verdana"/>
          <w:sz w:val="22"/>
          <w:szCs w:val="22"/>
          <w:u w:val="single"/>
        </w:rPr>
        <w:t>Behaviour Log Book:</w:t>
      </w:r>
      <w:r>
        <w:rPr>
          <w:rFonts w:ascii="Verdana" w:eastAsia="Verdana" w:hAnsi="Verdana" w:cs="Verdana"/>
          <w:sz w:val="22"/>
          <w:szCs w:val="22"/>
        </w:rPr>
        <w:t xml:space="preserve"> Behaviour will be recorded in a binder in the office, and may involve a student meeting with administration. If a student is written in the book three times, a call will be made to parents notifying them of the behaviours.</w:t>
      </w:r>
    </w:p>
    <w:p w:rsidR="003F6E73" w:rsidRDefault="00CB4EFC">
      <w:pPr>
        <w:numPr>
          <w:ilvl w:val="0"/>
          <w:numId w:val="8"/>
        </w:numPr>
        <w:jc w:val="both"/>
        <w:rPr>
          <w:sz w:val="22"/>
          <w:szCs w:val="22"/>
        </w:rPr>
      </w:pPr>
      <w:r>
        <w:rPr>
          <w:rFonts w:ascii="Verdana" w:eastAsia="Verdana" w:hAnsi="Verdana" w:cs="Verdana"/>
          <w:sz w:val="22"/>
          <w:szCs w:val="22"/>
          <w:u w:val="single"/>
        </w:rPr>
        <w:t>Conference:</w:t>
      </w:r>
      <w:r>
        <w:rPr>
          <w:rFonts w:ascii="Verdana" w:eastAsia="Verdana" w:hAnsi="Verdana" w:cs="Verdana"/>
          <w:sz w:val="22"/>
          <w:szCs w:val="22"/>
        </w:rPr>
        <w:t xml:space="preserve"> A conference may be held with the student, teacher, administrator and appropriate staff to develop a plan of action. Parents may be notified/involved.</w:t>
      </w:r>
    </w:p>
    <w:p w:rsidR="003F6E73" w:rsidRDefault="00CB4EFC">
      <w:pPr>
        <w:numPr>
          <w:ilvl w:val="0"/>
          <w:numId w:val="8"/>
        </w:numPr>
        <w:jc w:val="both"/>
        <w:rPr>
          <w:sz w:val="22"/>
          <w:szCs w:val="22"/>
        </w:rPr>
      </w:pPr>
      <w:r>
        <w:rPr>
          <w:rFonts w:ascii="Verdana" w:eastAsia="Verdana" w:hAnsi="Verdana" w:cs="Verdana"/>
          <w:sz w:val="22"/>
          <w:szCs w:val="22"/>
          <w:u w:val="single"/>
        </w:rPr>
        <w:t>Parental Involvement:</w:t>
      </w:r>
      <w:r>
        <w:rPr>
          <w:rFonts w:ascii="Verdana" w:eastAsia="Verdana" w:hAnsi="Verdana" w:cs="Verdana"/>
          <w:sz w:val="22"/>
          <w:szCs w:val="22"/>
        </w:rPr>
        <w:t xml:space="preserve"> The parent will be contacted to discuss the specific behavior of the student and steps that must be undertaken to change the behavior. The nature of the contact may vary from a telephone conversation to a formal meeting at the school involving the parent, student and school personnel.</w:t>
      </w:r>
    </w:p>
    <w:p w:rsidR="003F6E73" w:rsidRDefault="00CB4EFC">
      <w:pPr>
        <w:numPr>
          <w:ilvl w:val="0"/>
          <w:numId w:val="8"/>
        </w:numPr>
        <w:jc w:val="both"/>
        <w:rPr>
          <w:sz w:val="22"/>
          <w:szCs w:val="22"/>
        </w:rPr>
      </w:pPr>
      <w:r>
        <w:rPr>
          <w:rFonts w:ascii="Verdana" w:eastAsia="Verdana" w:hAnsi="Verdana" w:cs="Verdana"/>
          <w:sz w:val="22"/>
          <w:szCs w:val="22"/>
          <w:u w:val="single"/>
        </w:rPr>
        <w:t>Withdrawal from Classroom Setting:</w:t>
      </w:r>
      <w:r>
        <w:rPr>
          <w:rFonts w:ascii="Verdana" w:eastAsia="Verdana" w:hAnsi="Verdana" w:cs="Verdana"/>
          <w:sz w:val="22"/>
          <w:szCs w:val="22"/>
        </w:rPr>
        <w:t xml:space="preserve"> The student will be temporarily removed from the classroom setting and relocated to a supervised alternate location.</w:t>
      </w:r>
    </w:p>
    <w:p w:rsidR="003F6E73" w:rsidRDefault="00CB4EFC">
      <w:pPr>
        <w:numPr>
          <w:ilvl w:val="0"/>
          <w:numId w:val="8"/>
        </w:numPr>
        <w:jc w:val="both"/>
        <w:rPr>
          <w:sz w:val="22"/>
          <w:szCs w:val="22"/>
        </w:rPr>
      </w:pPr>
      <w:r>
        <w:rPr>
          <w:rFonts w:ascii="Verdana" w:eastAsia="Verdana" w:hAnsi="Verdana" w:cs="Verdana"/>
          <w:sz w:val="22"/>
          <w:szCs w:val="22"/>
          <w:u w:val="single"/>
        </w:rPr>
        <w:t>In-school Suspension:</w:t>
      </w:r>
      <w:r>
        <w:rPr>
          <w:rFonts w:ascii="Verdana" w:eastAsia="Verdana" w:hAnsi="Verdana" w:cs="Verdana"/>
          <w:sz w:val="22"/>
          <w:szCs w:val="22"/>
        </w:rPr>
        <w:t xml:space="preserve"> The student will be withdrawn from the classroom setting and relocated to a supervised alternate setting.</w:t>
      </w:r>
    </w:p>
    <w:p w:rsidR="003F6E73" w:rsidRDefault="00CB4EFC">
      <w:pPr>
        <w:numPr>
          <w:ilvl w:val="0"/>
          <w:numId w:val="8"/>
        </w:numPr>
        <w:jc w:val="both"/>
        <w:rPr>
          <w:sz w:val="22"/>
          <w:szCs w:val="22"/>
        </w:rPr>
      </w:pPr>
      <w:r>
        <w:rPr>
          <w:rFonts w:ascii="Verdana" w:eastAsia="Verdana" w:hAnsi="Verdana" w:cs="Verdana"/>
          <w:sz w:val="22"/>
          <w:szCs w:val="22"/>
          <w:u w:val="single"/>
        </w:rPr>
        <w:t>Removal of Privileges:</w:t>
      </w:r>
      <w:r>
        <w:rPr>
          <w:rFonts w:ascii="Verdana" w:eastAsia="Verdana" w:hAnsi="Verdana" w:cs="Verdana"/>
          <w:sz w:val="22"/>
          <w:szCs w:val="22"/>
        </w:rPr>
        <w:t xml:space="preserve"> Access to playground and participation in field trips, outdoor recess, extra-curricular activities, and special events will be removed. The school will notify the parents when such privileges are removed.</w:t>
      </w:r>
    </w:p>
    <w:p w:rsidR="003F6E73" w:rsidRDefault="00CB4EFC">
      <w:pPr>
        <w:numPr>
          <w:ilvl w:val="0"/>
          <w:numId w:val="8"/>
        </w:numPr>
        <w:jc w:val="both"/>
        <w:rPr>
          <w:sz w:val="22"/>
          <w:szCs w:val="22"/>
        </w:rPr>
      </w:pPr>
      <w:r>
        <w:rPr>
          <w:rFonts w:ascii="Verdana" w:eastAsia="Verdana" w:hAnsi="Verdana" w:cs="Verdana"/>
          <w:sz w:val="22"/>
          <w:szCs w:val="22"/>
          <w:u w:val="single"/>
        </w:rPr>
        <w:t>Restitution:</w:t>
      </w:r>
      <w:r>
        <w:rPr>
          <w:rFonts w:ascii="Verdana" w:eastAsia="Verdana" w:hAnsi="Verdana" w:cs="Verdana"/>
          <w:sz w:val="22"/>
          <w:szCs w:val="22"/>
        </w:rPr>
        <w:t xml:space="preserve"> The student or parent may be required to compensate for damages incurred. Such restitution may be monetary in nature but could take alternate forms.</w:t>
      </w:r>
    </w:p>
    <w:p w:rsidR="003F6E73" w:rsidRDefault="00CB4EFC">
      <w:pPr>
        <w:numPr>
          <w:ilvl w:val="0"/>
          <w:numId w:val="8"/>
        </w:numPr>
        <w:jc w:val="both"/>
        <w:rPr>
          <w:sz w:val="22"/>
          <w:szCs w:val="22"/>
        </w:rPr>
      </w:pPr>
      <w:r>
        <w:rPr>
          <w:rFonts w:ascii="Verdana" w:eastAsia="Verdana" w:hAnsi="Verdana" w:cs="Verdana"/>
          <w:sz w:val="22"/>
          <w:szCs w:val="22"/>
          <w:u w:val="single"/>
        </w:rPr>
        <w:t>Behavioral/ Performance Contract:</w:t>
      </w:r>
      <w:r>
        <w:rPr>
          <w:rFonts w:ascii="Verdana" w:eastAsia="Verdana" w:hAnsi="Verdana" w:cs="Verdana"/>
          <w:sz w:val="22"/>
          <w:szCs w:val="22"/>
        </w:rPr>
        <w:t xml:space="preserve"> In some instances, the student will be required to meet specific behavioural standards. Such behavioural plans are documented with copies provided to all concerned parties.</w:t>
      </w:r>
    </w:p>
    <w:p w:rsidR="003F6E73" w:rsidRDefault="00CB4EFC">
      <w:pPr>
        <w:numPr>
          <w:ilvl w:val="0"/>
          <w:numId w:val="8"/>
        </w:numPr>
        <w:jc w:val="both"/>
        <w:rPr>
          <w:sz w:val="22"/>
          <w:szCs w:val="22"/>
        </w:rPr>
      </w:pPr>
      <w:r>
        <w:rPr>
          <w:rFonts w:ascii="Verdana" w:eastAsia="Verdana" w:hAnsi="Verdana" w:cs="Verdana"/>
          <w:sz w:val="22"/>
          <w:szCs w:val="22"/>
          <w:u w:val="single"/>
        </w:rPr>
        <w:t>Formal Administrative Interview:</w:t>
      </w:r>
      <w:r>
        <w:rPr>
          <w:rFonts w:ascii="Verdana" w:eastAsia="Verdana" w:hAnsi="Verdana" w:cs="Verdana"/>
          <w:sz w:val="22"/>
          <w:szCs w:val="22"/>
        </w:rPr>
        <w:t xml:space="preserve"> Incidents will be documented and parents will be notified. If required, a meeting will take place with parents, administration and appropriate staff. The student must commit to a written plan of action designed to modify the underlying behavior. Behavior will be monitored and documented over a period of time, after which a follow up conference will take place. </w:t>
      </w:r>
    </w:p>
    <w:p w:rsidR="003F6E73" w:rsidRDefault="00CB4EFC">
      <w:pPr>
        <w:numPr>
          <w:ilvl w:val="0"/>
          <w:numId w:val="8"/>
        </w:numPr>
        <w:jc w:val="both"/>
        <w:rPr>
          <w:sz w:val="22"/>
          <w:szCs w:val="22"/>
        </w:rPr>
      </w:pPr>
      <w:r>
        <w:rPr>
          <w:rFonts w:ascii="Verdana" w:eastAsia="Verdana" w:hAnsi="Verdana" w:cs="Verdana"/>
          <w:sz w:val="22"/>
          <w:szCs w:val="22"/>
          <w:u w:val="single"/>
        </w:rPr>
        <w:t>Suspension:</w:t>
      </w:r>
      <w:r>
        <w:rPr>
          <w:rFonts w:ascii="Verdana" w:eastAsia="Verdana" w:hAnsi="Verdana" w:cs="Verdana"/>
          <w:sz w:val="22"/>
          <w:szCs w:val="22"/>
        </w:rPr>
        <w:t xml:space="preserve"> In-school and out-of-school suspension from school is a serious consequence that is imposed subject to administrative discretion.</w:t>
      </w:r>
    </w:p>
    <w:p w:rsidR="003F6E73" w:rsidRDefault="00CB4EFC">
      <w:pPr>
        <w:numPr>
          <w:ilvl w:val="0"/>
          <w:numId w:val="8"/>
        </w:numPr>
        <w:jc w:val="both"/>
        <w:rPr>
          <w:sz w:val="22"/>
          <w:szCs w:val="22"/>
        </w:rPr>
      </w:pPr>
      <w:r>
        <w:rPr>
          <w:rFonts w:ascii="Verdana" w:eastAsia="Verdana" w:hAnsi="Verdana" w:cs="Verdana"/>
          <w:sz w:val="22"/>
          <w:szCs w:val="22"/>
          <w:u w:val="single"/>
        </w:rPr>
        <w:t>Outside Agency:</w:t>
      </w:r>
      <w:r>
        <w:rPr>
          <w:rFonts w:ascii="Verdana" w:eastAsia="Verdana" w:hAnsi="Verdana" w:cs="Verdana"/>
          <w:sz w:val="22"/>
          <w:szCs w:val="22"/>
        </w:rPr>
        <w:t xml:space="preserve"> Whenever necessary, the appropriate outside agency will be notified. Some examples include Child and Family Services, Police, Truancy Officer, and the Child Guidance Clinic.</w:t>
      </w:r>
    </w:p>
    <w:p w:rsidR="003F6E73" w:rsidRDefault="00CB4EFC">
      <w:pPr>
        <w:numPr>
          <w:ilvl w:val="0"/>
          <w:numId w:val="8"/>
        </w:numPr>
        <w:jc w:val="both"/>
        <w:rPr>
          <w:sz w:val="22"/>
          <w:szCs w:val="22"/>
        </w:rPr>
      </w:pPr>
      <w:r>
        <w:rPr>
          <w:rFonts w:ascii="Verdana" w:eastAsia="Verdana" w:hAnsi="Verdana" w:cs="Verdana"/>
          <w:sz w:val="22"/>
          <w:szCs w:val="22"/>
          <w:u w:val="single"/>
        </w:rPr>
        <w:t>Expulsion:</w:t>
      </w:r>
      <w:r>
        <w:rPr>
          <w:rFonts w:ascii="Verdana" w:eastAsia="Verdana" w:hAnsi="Verdana" w:cs="Verdana"/>
          <w:sz w:val="22"/>
          <w:szCs w:val="22"/>
        </w:rPr>
        <w:t xml:space="preserve"> In rare circumstances, a student’s behavior may be deemed severe enough that he/she will be asked to withdraw from the school.</w:t>
      </w:r>
    </w:p>
    <w:p w:rsidR="003F6E73" w:rsidRDefault="003F6E73">
      <w:pPr>
        <w:jc w:val="both"/>
        <w:rPr>
          <w:rFonts w:ascii="Verdana" w:eastAsia="Verdana" w:hAnsi="Verdana" w:cs="Verdana"/>
          <w:sz w:val="22"/>
          <w:szCs w:val="22"/>
        </w:rPr>
      </w:pPr>
    </w:p>
    <w:p w:rsidR="003F6E73" w:rsidRDefault="003F6E73">
      <w:pPr>
        <w:jc w:val="both"/>
        <w:rPr>
          <w:rFonts w:ascii="Verdana" w:eastAsia="Verdana" w:hAnsi="Verdana" w:cs="Verdana"/>
          <w:sz w:val="22"/>
          <w:szCs w:val="22"/>
        </w:rPr>
      </w:pPr>
    </w:p>
    <w:p w:rsidR="003F6E73" w:rsidRDefault="00CB4EFC">
      <w:pPr>
        <w:spacing w:before="240"/>
        <w:jc w:val="both"/>
        <w:rPr>
          <w:rFonts w:ascii="Verdana" w:eastAsia="Verdana" w:hAnsi="Verdana" w:cs="Verdana"/>
          <w:sz w:val="22"/>
          <w:szCs w:val="22"/>
          <w:u w:val="single"/>
        </w:rPr>
      </w:pPr>
      <w:r>
        <w:rPr>
          <w:noProof/>
          <w:lang w:val="en-CA"/>
        </w:rPr>
        <w:lastRenderedPageBreak/>
        <mc:AlternateContent>
          <mc:Choice Requires="wps">
            <w:drawing>
              <wp:anchor distT="0" distB="0" distL="114300" distR="114300" simplePos="0" relativeHeight="251697152" behindDoc="0" locked="0" layoutInCell="1" hidden="0" allowOverlap="1">
                <wp:simplePos x="0" y="0"/>
                <wp:positionH relativeFrom="column">
                  <wp:posOffset>12701</wp:posOffset>
                </wp:positionH>
                <wp:positionV relativeFrom="paragraph">
                  <wp:posOffset>0</wp:posOffset>
                </wp:positionV>
                <wp:extent cx="7054850" cy="361950"/>
                <wp:effectExtent l="0" t="0" r="0" b="0"/>
                <wp:wrapNone/>
                <wp:docPr id="143" name="Rectangle 143"/>
                <wp:cNvGraphicFramePr/>
                <a:graphic xmlns:a="http://schemas.openxmlformats.org/drawingml/2006/main">
                  <a:graphicData uri="http://schemas.microsoft.com/office/word/2010/wordprocessingShape">
                    <wps:wsp>
                      <wps:cNvSpPr/>
                      <wps:spPr>
                        <a:xfrm>
                          <a:off x="1831275" y="3613313"/>
                          <a:ext cx="7029450" cy="333375"/>
                        </a:xfrm>
                        <a:prstGeom prst="rect">
                          <a:avLst/>
                        </a:prstGeom>
                        <a:solidFill>
                          <a:srgbClr val="BFBFBF"/>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Technology/ Acceptable Use Policy</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43" o:spid="_x0000_s1057" style="position:absolute;left:0;text-align:left;margin-left:1pt;margin-top:0;width:555.5pt;height:28.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" fillcolor="#bfbfbf"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Technology/ Acceptable Use Policy</w:t>
                      </w:r>
                    </w:p>
                    <w:p w:rsidR="00CB4EFC" w:rsidRDefault="00CB4EFC">
                      <w:pPr>
                        <w:textDirection w:val="btLr"/>
                      </w:pPr>
                    </w:p>
                  </w:txbxContent>
                </v:textbox>
              </v:rect>
            </w:pict>
          </mc:Fallback>
        </mc:AlternateContent>
      </w:r>
    </w:p>
    <w:p w:rsidR="003F6E73" w:rsidRDefault="00CB4EFC">
      <w:pPr>
        <w:spacing w:before="240"/>
        <w:jc w:val="both"/>
        <w:rPr>
          <w:rFonts w:ascii="Verdana" w:eastAsia="Verdana" w:hAnsi="Verdana" w:cs="Verdana"/>
          <w:sz w:val="22"/>
          <w:szCs w:val="22"/>
          <w:u w:val="single"/>
        </w:rPr>
      </w:pPr>
      <w:r>
        <w:rPr>
          <w:rFonts w:ascii="Verdana" w:eastAsia="Verdana" w:hAnsi="Verdana" w:cs="Verdana"/>
          <w:sz w:val="22"/>
          <w:szCs w:val="22"/>
          <w:u w:val="single"/>
        </w:rPr>
        <w:t>Introduction</w:t>
      </w:r>
    </w:p>
    <w:p w:rsidR="003F6E73" w:rsidRDefault="00CB4EFC">
      <w:pPr>
        <w:spacing w:before="120"/>
        <w:jc w:val="both"/>
        <w:rPr>
          <w:rFonts w:ascii="Verdana" w:eastAsia="Verdana" w:hAnsi="Verdana" w:cs="Verdana"/>
          <w:sz w:val="22"/>
          <w:szCs w:val="22"/>
        </w:rPr>
      </w:pPr>
      <w:r>
        <w:rPr>
          <w:rFonts w:ascii="Verdana" w:eastAsia="Verdana" w:hAnsi="Verdana" w:cs="Verdana"/>
          <w:sz w:val="22"/>
          <w:szCs w:val="22"/>
        </w:rPr>
        <w:t xml:space="preserve">This policy outlines the expectations that St. Emile has adopted with regards to the use of school computers, laptops, tablets and the internet. This </w:t>
      </w:r>
      <w:r>
        <w:rPr>
          <w:rFonts w:ascii="Verdana" w:eastAsia="Verdana" w:hAnsi="Verdana" w:cs="Verdana"/>
          <w:i/>
          <w:sz w:val="22"/>
          <w:szCs w:val="22"/>
        </w:rPr>
        <w:t xml:space="preserve">Acceptable Usage Policy </w:t>
      </w:r>
      <w:r>
        <w:rPr>
          <w:rFonts w:ascii="Verdana" w:eastAsia="Verdana" w:hAnsi="Verdana" w:cs="Verdana"/>
          <w:sz w:val="22"/>
          <w:szCs w:val="22"/>
        </w:rPr>
        <w:t>is meant to cover student activity with respect to on-site computers and is meant to lay a foundation of understanding between staff, teachers, parents and students. It is also intended to educate parents with regards to the steps St. Emile School is taking to ensure that the internet and computer technology is being used in a responsible manner.</w:t>
      </w:r>
    </w:p>
    <w:p w:rsidR="003F6E73" w:rsidRDefault="00CB4EFC">
      <w:pPr>
        <w:spacing w:before="120"/>
        <w:jc w:val="both"/>
        <w:rPr>
          <w:rFonts w:ascii="Verdana" w:eastAsia="Verdana" w:hAnsi="Verdana" w:cs="Verdana"/>
          <w:sz w:val="22"/>
          <w:szCs w:val="22"/>
          <w:u w:val="single"/>
        </w:rPr>
      </w:pPr>
      <w:r>
        <w:rPr>
          <w:rFonts w:ascii="Verdana" w:eastAsia="Verdana" w:hAnsi="Verdana" w:cs="Verdana"/>
          <w:sz w:val="22"/>
          <w:szCs w:val="22"/>
          <w:u w:val="single"/>
        </w:rPr>
        <w:t>Student Use of Computers</w:t>
      </w:r>
    </w:p>
    <w:p w:rsidR="003F6E73" w:rsidRDefault="003F6E73">
      <w:pPr>
        <w:spacing w:before="120"/>
        <w:jc w:val="both"/>
        <w:rPr>
          <w:rFonts w:ascii="Verdana" w:eastAsia="Verdana" w:hAnsi="Verdana" w:cs="Verdana"/>
          <w:sz w:val="10"/>
          <w:szCs w:val="10"/>
          <w:u w:val="single"/>
        </w:rPr>
      </w:pPr>
    </w:p>
    <w:p w:rsidR="003F6E73" w:rsidRDefault="00CB4EFC">
      <w:pPr>
        <w:jc w:val="both"/>
        <w:rPr>
          <w:rFonts w:ascii="Verdana" w:eastAsia="Verdana" w:hAnsi="Verdana" w:cs="Verdana"/>
          <w:sz w:val="22"/>
          <w:szCs w:val="22"/>
        </w:rPr>
      </w:pPr>
      <w:r>
        <w:rPr>
          <w:rFonts w:ascii="Verdana" w:eastAsia="Verdana" w:hAnsi="Verdana" w:cs="Verdana"/>
          <w:sz w:val="22"/>
          <w:szCs w:val="22"/>
        </w:rPr>
        <w:t>The use of computer technology shall be consistent with the purpose, mission and goals of St. Emile School and used only for educational purposes. The purpose in providing computer and technology services for your child is to facilitate their learning experience by accessing electronic resources and tools.</w:t>
      </w:r>
    </w:p>
    <w:p w:rsidR="003F6E73" w:rsidRDefault="003F6E73">
      <w:pPr>
        <w:rPr>
          <w:rFonts w:ascii="Verdana" w:eastAsia="Verdana" w:hAnsi="Verdana" w:cs="Verdana"/>
          <w:sz w:val="22"/>
          <w:szCs w:val="22"/>
        </w:rPr>
      </w:pPr>
    </w:p>
    <w:p w:rsidR="003F6E73" w:rsidRDefault="00CB4EFC">
      <w:pPr>
        <w:rPr>
          <w:rFonts w:ascii="Verdana" w:eastAsia="Verdana" w:hAnsi="Verdana" w:cs="Verdana"/>
          <w:sz w:val="22"/>
          <w:szCs w:val="22"/>
          <w:u w:val="single"/>
        </w:rPr>
      </w:pPr>
      <w:r>
        <w:rPr>
          <w:rFonts w:ascii="Verdana" w:eastAsia="Verdana" w:hAnsi="Verdana" w:cs="Verdana"/>
          <w:sz w:val="22"/>
          <w:szCs w:val="22"/>
          <w:u w:val="single"/>
        </w:rPr>
        <w:t>Students will:</w:t>
      </w:r>
    </w:p>
    <w:p w:rsidR="003F6E73" w:rsidRDefault="00CB4EFC">
      <w:pPr>
        <w:numPr>
          <w:ilvl w:val="0"/>
          <w:numId w:val="9"/>
        </w:numPr>
        <w:rPr>
          <w:rFonts w:ascii="Verdana" w:eastAsia="Verdana" w:hAnsi="Verdana" w:cs="Verdana"/>
          <w:sz w:val="22"/>
          <w:szCs w:val="22"/>
        </w:rPr>
      </w:pPr>
      <w:r>
        <w:rPr>
          <w:rFonts w:ascii="Verdana" w:eastAsia="Verdana" w:hAnsi="Verdana" w:cs="Verdana"/>
          <w:sz w:val="22"/>
          <w:szCs w:val="22"/>
        </w:rPr>
        <w:t>treat all equipment with respect and care at all times.</w:t>
      </w:r>
    </w:p>
    <w:p w:rsidR="003F6E73" w:rsidRDefault="00CB4EFC">
      <w:pPr>
        <w:numPr>
          <w:ilvl w:val="0"/>
          <w:numId w:val="9"/>
        </w:numPr>
        <w:rPr>
          <w:sz w:val="22"/>
          <w:szCs w:val="22"/>
        </w:rPr>
      </w:pPr>
      <w:r>
        <w:rPr>
          <w:rFonts w:ascii="Verdana" w:eastAsia="Verdana" w:hAnsi="Verdana" w:cs="Verdana"/>
          <w:sz w:val="22"/>
          <w:szCs w:val="22"/>
        </w:rPr>
        <w:t>be held financially responsible for damage to any technology item should it be deemed intentional.</w:t>
      </w:r>
    </w:p>
    <w:p w:rsidR="003F6E73" w:rsidRDefault="00CB4EFC">
      <w:pPr>
        <w:numPr>
          <w:ilvl w:val="0"/>
          <w:numId w:val="9"/>
        </w:numPr>
        <w:rPr>
          <w:sz w:val="22"/>
          <w:szCs w:val="22"/>
        </w:rPr>
      </w:pPr>
      <w:r>
        <w:rPr>
          <w:rFonts w:ascii="Verdana" w:eastAsia="Verdana" w:hAnsi="Verdana" w:cs="Verdana"/>
          <w:sz w:val="22"/>
          <w:szCs w:val="22"/>
        </w:rPr>
        <w:t>access devices using a school provided login ID and password. Students must keep this information confidential at all times.</w:t>
      </w:r>
    </w:p>
    <w:p w:rsidR="003F6E73" w:rsidRDefault="00CB4EFC">
      <w:pPr>
        <w:numPr>
          <w:ilvl w:val="0"/>
          <w:numId w:val="9"/>
        </w:numPr>
        <w:rPr>
          <w:sz w:val="22"/>
          <w:szCs w:val="22"/>
        </w:rPr>
      </w:pPr>
      <w:r>
        <w:rPr>
          <w:rFonts w:ascii="Verdana" w:eastAsia="Verdana" w:hAnsi="Verdana" w:cs="Verdana"/>
          <w:sz w:val="22"/>
          <w:szCs w:val="22"/>
        </w:rPr>
        <w:t>not attempt to install software or change system settings on any device.</w:t>
      </w:r>
    </w:p>
    <w:p w:rsidR="003F6E73" w:rsidRDefault="00CB4EFC">
      <w:pPr>
        <w:numPr>
          <w:ilvl w:val="0"/>
          <w:numId w:val="9"/>
        </w:numPr>
        <w:rPr>
          <w:sz w:val="22"/>
          <w:szCs w:val="22"/>
        </w:rPr>
      </w:pPr>
      <w:r>
        <w:rPr>
          <w:rFonts w:ascii="Verdana" w:eastAsia="Verdana" w:hAnsi="Verdana" w:cs="Verdana"/>
          <w:sz w:val="22"/>
          <w:szCs w:val="22"/>
        </w:rPr>
        <w:t>not eat or drink near any equipment.</w:t>
      </w:r>
    </w:p>
    <w:p w:rsidR="003F6E73" w:rsidRDefault="00CB4EFC">
      <w:pPr>
        <w:numPr>
          <w:ilvl w:val="0"/>
          <w:numId w:val="9"/>
        </w:numPr>
        <w:rPr>
          <w:sz w:val="22"/>
          <w:szCs w:val="22"/>
        </w:rPr>
      </w:pPr>
      <w:r>
        <w:rPr>
          <w:rFonts w:ascii="Verdana" w:eastAsia="Verdana" w:hAnsi="Verdana" w:cs="Verdana"/>
          <w:sz w:val="22"/>
          <w:szCs w:val="22"/>
        </w:rPr>
        <w:t>not save, copy, distribute or store music files on your network account or school device</w:t>
      </w:r>
      <w:r>
        <w:rPr>
          <w:rFonts w:ascii="Verdana" w:eastAsia="Verdana" w:hAnsi="Verdana" w:cs="Verdana"/>
          <w:sz w:val="22"/>
          <w:szCs w:val="22"/>
        </w:rPr>
        <w:tab/>
      </w:r>
    </w:p>
    <w:p w:rsidR="003F6E73" w:rsidRDefault="00CB4EFC">
      <w:pPr>
        <w:numPr>
          <w:ilvl w:val="0"/>
          <w:numId w:val="9"/>
        </w:numPr>
        <w:rPr>
          <w:sz w:val="22"/>
          <w:szCs w:val="22"/>
        </w:rPr>
      </w:pPr>
      <w:r>
        <w:rPr>
          <w:rFonts w:ascii="Verdana" w:eastAsia="Verdana" w:hAnsi="Verdana" w:cs="Verdana"/>
          <w:sz w:val="22"/>
          <w:szCs w:val="22"/>
        </w:rPr>
        <w:t>not enter, or attempt to enter, any account for which you do not have permission.</w:t>
      </w:r>
    </w:p>
    <w:p w:rsidR="003F6E73" w:rsidRDefault="003F6E73">
      <w:pPr>
        <w:jc w:val="center"/>
        <w:rPr>
          <w:rFonts w:ascii="Verdana" w:eastAsia="Verdana" w:hAnsi="Verdana" w:cs="Verdana"/>
          <w:sz w:val="22"/>
          <w:szCs w:val="22"/>
        </w:rPr>
      </w:pPr>
    </w:p>
    <w:p w:rsidR="003F6E73" w:rsidRDefault="00CB4EFC">
      <w:r>
        <w:rPr>
          <w:noProof/>
          <w:lang w:val="en-CA"/>
        </w:rPr>
        <mc:AlternateContent>
          <mc:Choice Requires="wps">
            <w:drawing>
              <wp:anchor distT="0" distB="0" distL="114300" distR="114300" simplePos="0" relativeHeight="251698176" behindDoc="0" locked="0" layoutInCell="1" hidden="0" allowOverlap="1">
                <wp:simplePos x="0" y="0"/>
                <wp:positionH relativeFrom="column">
                  <wp:posOffset>12701</wp:posOffset>
                </wp:positionH>
                <wp:positionV relativeFrom="paragraph">
                  <wp:posOffset>50800</wp:posOffset>
                </wp:positionV>
                <wp:extent cx="7054850" cy="336550"/>
                <wp:effectExtent l="0" t="0" r="0" b="0"/>
                <wp:wrapNone/>
                <wp:docPr id="134" name="Rectangle 134"/>
                <wp:cNvGraphicFramePr/>
                <a:graphic xmlns:a="http://schemas.openxmlformats.org/drawingml/2006/main">
                  <a:graphicData uri="http://schemas.microsoft.com/office/word/2010/wordprocessingShape">
                    <wps:wsp>
                      <wps:cNvSpPr/>
                      <wps:spPr>
                        <a:xfrm>
                          <a:off x="1831275" y="3622838"/>
                          <a:ext cx="7029450" cy="314325"/>
                        </a:xfrm>
                        <a:prstGeom prst="rect">
                          <a:avLst/>
                        </a:prstGeom>
                        <a:solidFill>
                          <a:srgbClr val="BFBFBF"/>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Internet guidelines</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34" o:spid="_x0000_s1058" style="position:absolute;margin-left:1pt;margin-top:4pt;width:555.5pt;height:2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" fillcolor="#bfbfbf"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Internet guidelines</w:t>
                      </w:r>
                    </w:p>
                    <w:p w:rsidR="00CB4EFC" w:rsidRDefault="00CB4EFC">
                      <w:pPr>
                        <w:textDirection w:val="btLr"/>
                      </w:pPr>
                    </w:p>
                  </w:txbxContent>
                </v:textbox>
              </v:rect>
            </w:pict>
          </mc:Fallback>
        </mc:AlternateContent>
      </w:r>
    </w:p>
    <w:p w:rsidR="003F6E73" w:rsidRDefault="003F6E73"/>
    <w:p w:rsidR="003F6E73" w:rsidRDefault="00CB4EFC">
      <w:pPr>
        <w:spacing w:before="120"/>
        <w:jc w:val="both"/>
        <w:rPr>
          <w:rFonts w:ascii="Verdana" w:eastAsia="Verdana" w:hAnsi="Verdana" w:cs="Verdana"/>
          <w:sz w:val="22"/>
          <w:szCs w:val="22"/>
        </w:rPr>
      </w:pPr>
      <w:r>
        <w:rPr>
          <w:rFonts w:ascii="Verdana" w:eastAsia="Verdana" w:hAnsi="Verdana" w:cs="Verdana"/>
          <w:sz w:val="22"/>
          <w:szCs w:val="22"/>
        </w:rPr>
        <w:t>Access to the internet is provided throughout the school.  We have taken precautionary measures to ensure that our students are not being exposed to inappropriate content.</w:t>
      </w:r>
    </w:p>
    <w:p w:rsidR="003F6E73" w:rsidRDefault="003F6E73">
      <w:pPr>
        <w:rPr>
          <w:rFonts w:ascii="Verdana" w:eastAsia="Verdana" w:hAnsi="Verdana" w:cs="Verdana"/>
          <w:sz w:val="8"/>
          <w:szCs w:val="8"/>
        </w:rPr>
      </w:pPr>
    </w:p>
    <w:p w:rsidR="003F6E73" w:rsidRDefault="00CB4EFC">
      <w:pPr>
        <w:rPr>
          <w:rFonts w:ascii="Verdana" w:eastAsia="Verdana" w:hAnsi="Verdana" w:cs="Verdana"/>
          <w:sz w:val="22"/>
          <w:szCs w:val="22"/>
        </w:rPr>
      </w:pPr>
      <w:r>
        <w:rPr>
          <w:rFonts w:ascii="Verdana" w:eastAsia="Verdana" w:hAnsi="Verdana" w:cs="Verdana"/>
          <w:sz w:val="22"/>
          <w:szCs w:val="22"/>
        </w:rPr>
        <w:t>St. Emile School receives content filtering through Merlin (</w:t>
      </w:r>
      <w:hyperlink r:id="rId18">
        <w:r>
          <w:rPr>
            <w:rFonts w:ascii="Verdana" w:eastAsia="Verdana" w:hAnsi="Verdana" w:cs="Verdana"/>
            <w:color w:val="0000FF"/>
            <w:sz w:val="22"/>
            <w:szCs w:val="22"/>
            <w:u w:val="single"/>
          </w:rPr>
          <w:t>www.merlin.mb.ca</w:t>
        </w:r>
      </w:hyperlink>
      <w:r>
        <w:rPr>
          <w:rFonts w:ascii="Verdana" w:eastAsia="Verdana" w:hAnsi="Verdana" w:cs="Verdana"/>
          <w:sz w:val="22"/>
          <w:szCs w:val="22"/>
        </w:rPr>
        <w:t>) and Google Education. Content filtering tools provide the following protection:</w:t>
      </w:r>
    </w:p>
    <w:p w:rsidR="003F6E73" w:rsidRDefault="00CB4EFC">
      <w:pPr>
        <w:numPr>
          <w:ilvl w:val="0"/>
          <w:numId w:val="22"/>
        </w:numPr>
        <w:rPr>
          <w:rFonts w:ascii="Verdana" w:eastAsia="Verdana" w:hAnsi="Verdana" w:cs="Verdana"/>
          <w:sz w:val="22"/>
          <w:szCs w:val="22"/>
        </w:rPr>
      </w:pPr>
      <w:r>
        <w:rPr>
          <w:rFonts w:ascii="Verdana" w:eastAsia="Verdana" w:hAnsi="Verdana" w:cs="Verdana"/>
          <w:sz w:val="22"/>
          <w:szCs w:val="22"/>
        </w:rPr>
        <w:t>Blocking websites based on a categorized database.</w:t>
      </w:r>
    </w:p>
    <w:p w:rsidR="003F6E73" w:rsidRDefault="00CB4EFC">
      <w:pPr>
        <w:numPr>
          <w:ilvl w:val="0"/>
          <w:numId w:val="22"/>
        </w:numPr>
        <w:rPr>
          <w:rFonts w:ascii="Verdana" w:eastAsia="Verdana" w:hAnsi="Verdana" w:cs="Verdana"/>
          <w:sz w:val="22"/>
          <w:szCs w:val="22"/>
        </w:rPr>
      </w:pPr>
      <w:r>
        <w:rPr>
          <w:rFonts w:ascii="Verdana" w:eastAsia="Verdana" w:hAnsi="Verdana" w:cs="Verdana"/>
          <w:sz w:val="22"/>
          <w:szCs w:val="22"/>
        </w:rPr>
        <w:t>Providing St. Emile with the tools to selectively add and block access to websites and services.</w:t>
      </w:r>
    </w:p>
    <w:p w:rsidR="003F6E73" w:rsidRDefault="003F6E73">
      <w:pPr>
        <w:ind w:left="720"/>
        <w:rPr>
          <w:rFonts w:ascii="Verdana" w:eastAsia="Verdana" w:hAnsi="Verdana" w:cs="Verdana"/>
          <w:sz w:val="8"/>
          <w:szCs w:val="8"/>
        </w:rPr>
      </w:pPr>
    </w:p>
    <w:p w:rsidR="003F6E73" w:rsidRDefault="00CB4EFC">
      <w:pPr>
        <w:rPr>
          <w:rFonts w:ascii="Verdana" w:eastAsia="Verdana" w:hAnsi="Verdana" w:cs="Verdana"/>
          <w:sz w:val="22"/>
          <w:szCs w:val="22"/>
          <w:u w:val="single"/>
        </w:rPr>
      </w:pPr>
      <w:r>
        <w:rPr>
          <w:rFonts w:ascii="Verdana" w:eastAsia="Verdana" w:hAnsi="Verdana" w:cs="Verdana"/>
          <w:sz w:val="22"/>
          <w:szCs w:val="22"/>
          <w:u w:val="single"/>
        </w:rPr>
        <w:t>Student Guidelines</w:t>
      </w:r>
    </w:p>
    <w:p w:rsidR="003F6E73" w:rsidRDefault="00CB4EFC">
      <w:pPr>
        <w:numPr>
          <w:ilvl w:val="0"/>
          <w:numId w:val="39"/>
        </w:numPr>
        <w:rPr>
          <w:rFonts w:ascii="Verdana" w:eastAsia="Verdana" w:hAnsi="Verdana" w:cs="Verdana"/>
          <w:sz w:val="22"/>
          <w:szCs w:val="22"/>
        </w:rPr>
      </w:pPr>
      <w:r>
        <w:rPr>
          <w:rFonts w:ascii="Verdana" w:eastAsia="Verdana" w:hAnsi="Verdana" w:cs="Verdana"/>
          <w:sz w:val="22"/>
          <w:szCs w:val="22"/>
        </w:rPr>
        <w:t>All devices may only be used with staff permission.</w:t>
      </w:r>
    </w:p>
    <w:p w:rsidR="003F6E73" w:rsidRDefault="00CB4EFC">
      <w:pPr>
        <w:numPr>
          <w:ilvl w:val="0"/>
          <w:numId w:val="39"/>
        </w:numPr>
        <w:rPr>
          <w:rFonts w:ascii="Verdana" w:eastAsia="Verdana" w:hAnsi="Verdana" w:cs="Verdana"/>
          <w:sz w:val="22"/>
          <w:szCs w:val="22"/>
        </w:rPr>
      </w:pPr>
      <w:r>
        <w:rPr>
          <w:rFonts w:ascii="Verdana" w:eastAsia="Verdana" w:hAnsi="Verdana" w:cs="Verdana"/>
          <w:sz w:val="22"/>
          <w:szCs w:val="22"/>
        </w:rPr>
        <w:t>Students will not access personal accounts online including, but not limited to, web hosting, webmail, chat, ‘FaceTime’, ‘iCloud’ or any similar services without staff permission.</w:t>
      </w:r>
    </w:p>
    <w:p w:rsidR="003F6E73" w:rsidRDefault="00CB4EFC">
      <w:pPr>
        <w:numPr>
          <w:ilvl w:val="0"/>
          <w:numId w:val="39"/>
        </w:numPr>
        <w:rPr>
          <w:rFonts w:ascii="Verdana" w:eastAsia="Verdana" w:hAnsi="Verdana" w:cs="Verdana"/>
          <w:sz w:val="22"/>
          <w:szCs w:val="22"/>
        </w:rPr>
      </w:pPr>
      <w:r>
        <w:rPr>
          <w:rFonts w:ascii="Verdana" w:eastAsia="Verdana" w:hAnsi="Verdana" w:cs="Verdana"/>
          <w:sz w:val="22"/>
          <w:szCs w:val="22"/>
        </w:rPr>
        <w:t>Students will not use technology to harass, insult or bully others</w:t>
      </w:r>
    </w:p>
    <w:p w:rsidR="003F6E73" w:rsidRDefault="00CB4EFC">
      <w:pPr>
        <w:numPr>
          <w:ilvl w:val="0"/>
          <w:numId w:val="39"/>
        </w:numPr>
        <w:rPr>
          <w:rFonts w:ascii="Verdana" w:eastAsia="Verdana" w:hAnsi="Verdana" w:cs="Verdana"/>
          <w:sz w:val="22"/>
          <w:szCs w:val="22"/>
        </w:rPr>
      </w:pPr>
      <w:r>
        <w:rPr>
          <w:rFonts w:ascii="Verdana" w:eastAsia="Verdana" w:hAnsi="Verdana" w:cs="Verdana"/>
          <w:sz w:val="22"/>
          <w:szCs w:val="22"/>
        </w:rPr>
        <w:t>If accidental viewing of inappropriate content takes place, students must notify a staff member immediately.</w:t>
      </w:r>
    </w:p>
    <w:p w:rsidR="003F6E73" w:rsidRDefault="00CB4EFC">
      <w:pPr>
        <w:numPr>
          <w:ilvl w:val="0"/>
          <w:numId w:val="39"/>
        </w:numPr>
        <w:rPr>
          <w:rFonts w:ascii="Verdana" w:eastAsia="Verdana" w:hAnsi="Verdana" w:cs="Verdana"/>
          <w:sz w:val="22"/>
          <w:szCs w:val="22"/>
        </w:rPr>
      </w:pPr>
      <w:r>
        <w:rPr>
          <w:rFonts w:ascii="Verdana" w:eastAsia="Verdana" w:hAnsi="Verdana" w:cs="Verdana"/>
          <w:sz w:val="22"/>
          <w:szCs w:val="22"/>
        </w:rPr>
        <w:t>Access to the Internet at our school is a privilege. This privilege may be suspended at any time for inappropriate use.</w:t>
      </w:r>
    </w:p>
    <w:p w:rsidR="003F6E73" w:rsidRDefault="003F6E73">
      <w:pPr>
        <w:rPr>
          <w:rFonts w:ascii="Verdana" w:eastAsia="Verdana" w:hAnsi="Verdana" w:cs="Verdana"/>
          <w:sz w:val="12"/>
          <w:szCs w:val="12"/>
        </w:rPr>
      </w:pPr>
    </w:p>
    <w:p w:rsidR="003F6E73" w:rsidRDefault="00CB4EFC">
      <w:pPr>
        <w:jc w:val="both"/>
        <w:rPr>
          <w:rFonts w:ascii="Verdana" w:eastAsia="Verdana" w:hAnsi="Verdana" w:cs="Verdana"/>
          <w:sz w:val="22"/>
          <w:szCs w:val="22"/>
        </w:rPr>
      </w:pPr>
      <w:r>
        <w:rPr>
          <w:rFonts w:ascii="Verdana" w:eastAsia="Verdana" w:hAnsi="Verdana" w:cs="Verdana"/>
          <w:sz w:val="22"/>
          <w:szCs w:val="22"/>
        </w:rPr>
        <w:t>We make every effort to directly supervise all students while accessing internet-based resources. We cannot guarantee that a student will never be exposed to upsetting or inappropriate content However, we do take the utmost care to minimize the risk. The combination of Merlin content filters and direct supervision create a safe internet learning environment for all of our students.</w:t>
      </w:r>
    </w:p>
    <w:p w:rsidR="003F6E73" w:rsidRDefault="003F6E73">
      <w:pPr>
        <w:jc w:val="both"/>
        <w:rPr>
          <w:rFonts w:ascii="Verdana" w:eastAsia="Verdana" w:hAnsi="Verdana" w:cs="Verdana"/>
          <w:sz w:val="22"/>
          <w:szCs w:val="22"/>
        </w:rPr>
      </w:pPr>
    </w:p>
    <w:p w:rsidR="003F6E73" w:rsidRDefault="00CB4EFC">
      <w:pPr>
        <w:rPr>
          <w:rFonts w:ascii="Verdana" w:eastAsia="Verdana" w:hAnsi="Verdana" w:cs="Verdana"/>
          <w:sz w:val="22"/>
          <w:szCs w:val="22"/>
        </w:rPr>
      </w:pPr>
      <w:r>
        <w:rPr>
          <w:noProof/>
          <w:lang w:val="en-CA"/>
        </w:rPr>
        <w:lastRenderedPageBreak/>
        <mc:AlternateContent>
          <mc:Choice Requires="wps">
            <w:drawing>
              <wp:anchor distT="0" distB="0" distL="114300" distR="114300" simplePos="0" relativeHeight="251699200" behindDoc="0" locked="0" layoutInCell="1" hidden="0" allowOverlap="1">
                <wp:simplePos x="0" y="0"/>
                <wp:positionH relativeFrom="column">
                  <wp:posOffset>1</wp:posOffset>
                </wp:positionH>
                <wp:positionV relativeFrom="paragraph">
                  <wp:posOffset>114300</wp:posOffset>
                </wp:positionV>
                <wp:extent cx="7067550" cy="336550"/>
                <wp:effectExtent l="0" t="0" r="0" b="0"/>
                <wp:wrapNone/>
                <wp:docPr id="154" name="Rectangle 154"/>
                <wp:cNvGraphicFramePr/>
                <a:graphic xmlns:a="http://schemas.openxmlformats.org/drawingml/2006/main">
                  <a:graphicData uri="http://schemas.microsoft.com/office/word/2010/wordprocessingShape">
                    <wps:wsp>
                      <wps:cNvSpPr/>
                      <wps:spPr>
                        <a:xfrm>
                          <a:off x="1826513" y="3622838"/>
                          <a:ext cx="7038975" cy="314325"/>
                        </a:xfrm>
                        <a:prstGeom prst="rect">
                          <a:avLst/>
                        </a:prstGeom>
                        <a:solidFill>
                          <a:srgbClr val="BFBFBF"/>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Cell Phone/Telecommunication Device Policy</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54" o:spid="_x0000_s1059" style="position:absolute;margin-left:0;margin-top:9pt;width:556.5pt;height:2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" fillcolor="#bfbfbf"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Cell Phone/Telecommunication Device Policy</w:t>
                      </w:r>
                    </w:p>
                    <w:p w:rsidR="00CB4EFC" w:rsidRDefault="00CB4EFC">
                      <w:pPr>
                        <w:textDirection w:val="btLr"/>
                      </w:pPr>
                    </w:p>
                  </w:txbxContent>
                </v:textbox>
              </v:rect>
            </w:pict>
          </mc:Fallback>
        </mc:AlternateContent>
      </w:r>
    </w:p>
    <w:p w:rsidR="003F6E73" w:rsidRDefault="003F6E73">
      <w:pPr>
        <w:spacing w:before="120"/>
        <w:jc w:val="both"/>
        <w:rPr>
          <w:rFonts w:ascii="Verdana" w:eastAsia="Verdana" w:hAnsi="Verdana" w:cs="Verdana"/>
          <w:sz w:val="22"/>
          <w:szCs w:val="22"/>
        </w:rPr>
      </w:pPr>
    </w:p>
    <w:p w:rsidR="003F6E73" w:rsidRDefault="00CB4EFC">
      <w:pPr>
        <w:spacing w:before="120"/>
        <w:jc w:val="both"/>
        <w:rPr>
          <w:rFonts w:ascii="Verdana" w:eastAsia="Verdana" w:hAnsi="Verdana" w:cs="Verdana"/>
          <w:sz w:val="22"/>
          <w:szCs w:val="22"/>
        </w:rPr>
      </w:pPr>
      <w:r>
        <w:rPr>
          <w:rFonts w:ascii="Verdana" w:eastAsia="Verdana" w:hAnsi="Verdana" w:cs="Verdana"/>
          <w:sz w:val="22"/>
          <w:szCs w:val="22"/>
        </w:rPr>
        <w:t>As technologies continue to advance, so have the implications related to safety, privacy, and the intrusive use of these devices. We take responsibility for governing the use of these devices to ensure the safety of the learning environment and all staff and students. Cell phones have disrupted the school environment unlike any other technological advancement. We have identified the following potential issues with students having these devices on school property.</w:t>
      </w:r>
    </w:p>
    <w:p w:rsidR="003F6E73" w:rsidRDefault="003F6E73">
      <w:pPr>
        <w:rPr>
          <w:rFonts w:ascii="Verdana" w:eastAsia="Verdana" w:hAnsi="Verdana" w:cs="Verdana"/>
          <w:sz w:val="22"/>
          <w:szCs w:val="22"/>
        </w:rPr>
      </w:pPr>
    </w:p>
    <w:p w:rsidR="003F6E73" w:rsidRDefault="00CB4EFC">
      <w:pPr>
        <w:rPr>
          <w:rFonts w:ascii="Verdana" w:eastAsia="Verdana" w:hAnsi="Verdana" w:cs="Verdana"/>
          <w:sz w:val="22"/>
          <w:szCs w:val="22"/>
          <w:u w:val="single"/>
        </w:rPr>
      </w:pPr>
      <w:r>
        <w:rPr>
          <w:rFonts w:ascii="Verdana" w:eastAsia="Verdana" w:hAnsi="Verdana" w:cs="Verdana"/>
          <w:i/>
          <w:sz w:val="22"/>
          <w:szCs w:val="22"/>
          <w:u w:val="single"/>
        </w:rPr>
        <w:t>The Challenges of Cell Phones and Personal Devices in the School Environment:</w:t>
      </w:r>
    </w:p>
    <w:p w:rsidR="003F6E73" w:rsidRDefault="003F6E73">
      <w:pPr>
        <w:rPr>
          <w:rFonts w:ascii="Verdana" w:eastAsia="Verdana" w:hAnsi="Verdana" w:cs="Verdana"/>
          <w:sz w:val="22"/>
          <w:szCs w:val="22"/>
          <w:u w:val="single"/>
        </w:rPr>
      </w:pPr>
    </w:p>
    <w:p w:rsidR="003F6E73" w:rsidRDefault="00CB4EFC">
      <w:pPr>
        <w:numPr>
          <w:ilvl w:val="0"/>
          <w:numId w:val="23"/>
        </w:numPr>
        <w:rPr>
          <w:rFonts w:ascii="Verdana" w:eastAsia="Verdana" w:hAnsi="Verdana" w:cs="Verdana"/>
          <w:sz w:val="22"/>
          <w:szCs w:val="22"/>
        </w:rPr>
      </w:pPr>
      <w:r>
        <w:rPr>
          <w:rFonts w:ascii="Verdana" w:eastAsia="Verdana" w:hAnsi="Verdana" w:cs="Verdana"/>
          <w:sz w:val="22"/>
          <w:szCs w:val="22"/>
        </w:rPr>
        <w:t>Cell phones ringing in class and disrupting the lesson.</w:t>
      </w:r>
    </w:p>
    <w:p w:rsidR="003F6E73" w:rsidRDefault="00CB4EFC">
      <w:pPr>
        <w:numPr>
          <w:ilvl w:val="0"/>
          <w:numId w:val="23"/>
        </w:numPr>
        <w:rPr>
          <w:rFonts w:ascii="Verdana" w:eastAsia="Verdana" w:hAnsi="Verdana" w:cs="Verdana"/>
          <w:sz w:val="22"/>
          <w:szCs w:val="22"/>
        </w:rPr>
      </w:pPr>
      <w:r>
        <w:rPr>
          <w:rFonts w:ascii="Verdana" w:eastAsia="Verdana" w:hAnsi="Verdana" w:cs="Verdana"/>
          <w:sz w:val="22"/>
          <w:szCs w:val="22"/>
        </w:rPr>
        <w:t>Students using a cell phone to call home when feeling ill without informing the school.</w:t>
      </w:r>
    </w:p>
    <w:p w:rsidR="003F6E73" w:rsidRDefault="00CB4EFC">
      <w:pPr>
        <w:numPr>
          <w:ilvl w:val="0"/>
          <w:numId w:val="23"/>
        </w:numPr>
        <w:rPr>
          <w:rFonts w:ascii="Verdana" w:eastAsia="Verdana" w:hAnsi="Verdana" w:cs="Verdana"/>
          <w:sz w:val="22"/>
          <w:szCs w:val="22"/>
        </w:rPr>
      </w:pPr>
      <w:r>
        <w:rPr>
          <w:rFonts w:ascii="Verdana" w:eastAsia="Verdana" w:hAnsi="Verdana" w:cs="Verdana"/>
          <w:sz w:val="22"/>
          <w:szCs w:val="22"/>
        </w:rPr>
        <w:t>Students sending messages to each other during class time.</w:t>
      </w:r>
    </w:p>
    <w:p w:rsidR="003F6E73" w:rsidRDefault="00CB4EFC">
      <w:pPr>
        <w:numPr>
          <w:ilvl w:val="0"/>
          <w:numId w:val="23"/>
        </w:numPr>
        <w:rPr>
          <w:rFonts w:ascii="Verdana" w:eastAsia="Verdana" w:hAnsi="Verdana" w:cs="Verdana"/>
          <w:sz w:val="22"/>
          <w:szCs w:val="22"/>
        </w:rPr>
      </w:pPr>
      <w:r>
        <w:rPr>
          <w:rFonts w:ascii="Verdana" w:eastAsia="Verdana" w:hAnsi="Verdana" w:cs="Verdana"/>
          <w:sz w:val="22"/>
          <w:szCs w:val="22"/>
        </w:rPr>
        <w:t>Students using a device camera to take still photos or videos of other students without permission. These images may be uploaded to the Internet without the other student’s knowledge.</w:t>
      </w:r>
    </w:p>
    <w:p w:rsidR="003F6E73" w:rsidRDefault="00CB4EFC">
      <w:pPr>
        <w:numPr>
          <w:ilvl w:val="0"/>
          <w:numId w:val="23"/>
        </w:numPr>
        <w:rPr>
          <w:rFonts w:ascii="Verdana" w:eastAsia="Verdana" w:hAnsi="Verdana" w:cs="Verdana"/>
          <w:sz w:val="22"/>
          <w:szCs w:val="22"/>
        </w:rPr>
      </w:pPr>
      <w:r>
        <w:rPr>
          <w:rFonts w:ascii="Verdana" w:eastAsia="Verdana" w:hAnsi="Verdana" w:cs="Verdana"/>
          <w:sz w:val="22"/>
          <w:szCs w:val="22"/>
        </w:rPr>
        <w:t>Students recording video in the classroom, bathroom or playground without permission.</w:t>
      </w:r>
    </w:p>
    <w:p w:rsidR="003F6E73" w:rsidRDefault="003F6E73">
      <w:pPr>
        <w:rPr>
          <w:rFonts w:ascii="Verdana" w:eastAsia="Verdana" w:hAnsi="Verdana" w:cs="Verdana"/>
          <w:sz w:val="22"/>
          <w:szCs w:val="22"/>
        </w:rPr>
      </w:pPr>
    </w:p>
    <w:p w:rsidR="003F6E73" w:rsidRDefault="00CB4EFC">
      <w:pPr>
        <w:rPr>
          <w:rFonts w:ascii="Verdana" w:eastAsia="Verdana" w:hAnsi="Verdana" w:cs="Verdana"/>
          <w:sz w:val="22"/>
          <w:szCs w:val="22"/>
          <w:u w:val="single"/>
        </w:rPr>
      </w:pPr>
      <w:r>
        <w:rPr>
          <w:rFonts w:ascii="Verdana" w:eastAsia="Verdana" w:hAnsi="Verdana" w:cs="Verdana"/>
          <w:i/>
          <w:sz w:val="22"/>
          <w:szCs w:val="22"/>
          <w:u w:val="single"/>
        </w:rPr>
        <w:t>Guidelines for Student Use:</w:t>
      </w:r>
    </w:p>
    <w:p w:rsidR="003F6E73" w:rsidRDefault="003F6E73">
      <w:pPr>
        <w:rPr>
          <w:rFonts w:ascii="Verdana" w:eastAsia="Verdana" w:hAnsi="Verdana" w:cs="Verdana"/>
          <w:sz w:val="22"/>
          <w:szCs w:val="22"/>
          <w:u w:val="single"/>
        </w:rPr>
      </w:pPr>
    </w:p>
    <w:p w:rsidR="003F6E73" w:rsidRDefault="00CB4EFC">
      <w:pPr>
        <w:numPr>
          <w:ilvl w:val="0"/>
          <w:numId w:val="25"/>
        </w:numPr>
        <w:rPr>
          <w:rFonts w:ascii="Verdana" w:eastAsia="Verdana" w:hAnsi="Verdana" w:cs="Verdana"/>
          <w:sz w:val="22"/>
          <w:szCs w:val="22"/>
        </w:rPr>
      </w:pPr>
      <w:r>
        <w:rPr>
          <w:rFonts w:ascii="Verdana" w:eastAsia="Verdana" w:hAnsi="Verdana" w:cs="Verdana"/>
          <w:sz w:val="22"/>
          <w:szCs w:val="22"/>
        </w:rPr>
        <w:t>Students are allowed to have a cell phone or other device on school property.</w:t>
      </w:r>
    </w:p>
    <w:p w:rsidR="003F6E73" w:rsidRDefault="00CB4EFC">
      <w:pPr>
        <w:numPr>
          <w:ilvl w:val="0"/>
          <w:numId w:val="25"/>
        </w:numPr>
        <w:rPr>
          <w:rFonts w:ascii="Verdana" w:eastAsia="Verdana" w:hAnsi="Verdana" w:cs="Verdana"/>
          <w:sz w:val="22"/>
          <w:szCs w:val="22"/>
        </w:rPr>
      </w:pPr>
      <w:r>
        <w:rPr>
          <w:rFonts w:ascii="Verdana" w:eastAsia="Verdana" w:hAnsi="Verdana" w:cs="Verdana"/>
          <w:sz w:val="22"/>
          <w:szCs w:val="22"/>
        </w:rPr>
        <w:t>Cell phones and other devices must be turned off and kept in the student’s locker at all times during school hours.</w:t>
      </w:r>
    </w:p>
    <w:p w:rsidR="003F6E73" w:rsidRDefault="00CB4EFC">
      <w:pPr>
        <w:numPr>
          <w:ilvl w:val="0"/>
          <w:numId w:val="25"/>
        </w:numPr>
        <w:rPr>
          <w:rFonts w:ascii="Verdana" w:eastAsia="Verdana" w:hAnsi="Verdana" w:cs="Verdana"/>
          <w:sz w:val="22"/>
          <w:szCs w:val="22"/>
        </w:rPr>
      </w:pPr>
      <w:r>
        <w:rPr>
          <w:rFonts w:ascii="Verdana" w:eastAsia="Verdana" w:hAnsi="Verdana" w:cs="Verdana"/>
          <w:sz w:val="22"/>
          <w:szCs w:val="22"/>
        </w:rPr>
        <w:t>Devices will never be used to take or upload photos or videos on school property at any time without the permission of everyone who appears in the picture/video.</w:t>
      </w:r>
    </w:p>
    <w:p w:rsidR="003F6E73" w:rsidRDefault="003F6E73">
      <w:pPr>
        <w:ind w:left="720"/>
        <w:rPr>
          <w:rFonts w:ascii="Verdana" w:eastAsia="Verdana" w:hAnsi="Verdana" w:cs="Verdana"/>
          <w:sz w:val="22"/>
          <w:szCs w:val="22"/>
        </w:rPr>
      </w:pPr>
    </w:p>
    <w:p w:rsidR="003F6E73" w:rsidRDefault="00CB4EFC">
      <w:pPr>
        <w:rPr>
          <w:rFonts w:ascii="Verdana" w:eastAsia="Verdana" w:hAnsi="Verdana" w:cs="Verdana"/>
          <w:sz w:val="22"/>
          <w:szCs w:val="22"/>
          <w:u w:val="single"/>
        </w:rPr>
      </w:pPr>
      <w:r>
        <w:rPr>
          <w:rFonts w:ascii="Verdana" w:eastAsia="Verdana" w:hAnsi="Verdana" w:cs="Verdana"/>
          <w:i/>
          <w:sz w:val="22"/>
          <w:szCs w:val="22"/>
          <w:u w:val="single"/>
        </w:rPr>
        <w:t>Consequences for Infractions:</w:t>
      </w:r>
    </w:p>
    <w:p w:rsidR="003F6E73" w:rsidRDefault="003F6E73">
      <w:pPr>
        <w:rPr>
          <w:rFonts w:ascii="Verdana" w:eastAsia="Verdana" w:hAnsi="Verdana" w:cs="Verdana"/>
          <w:sz w:val="16"/>
          <w:szCs w:val="16"/>
          <w:u w:val="single"/>
        </w:rPr>
      </w:pPr>
    </w:p>
    <w:p w:rsidR="003F6E73" w:rsidRDefault="00CB4EFC">
      <w:pPr>
        <w:numPr>
          <w:ilvl w:val="0"/>
          <w:numId w:val="13"/>
        </w:numPr>
      </w:pPr>
      <w:r>
        <w:rPr>
          <w:rFonts w:ascii="Verdana" w:eastAsia="Verdana" w:hAnsi="Verdana" w:cs="Verdana"/>
          <w:b/>
          <w:i/>
          <w:sz w:val="22"/>
          <w:szCs w:val="22"/>
          <w:u w:val="single"/>
        </w:rPr>
        <w:t>First:</w:t>
      </w:r>
      <w:r>
        <w:rPr>
          <w:rFonts w:ascii="Verdana" w:eastAsia="Verdana" w:hAnsi="Verdana" w:cs="Verdana"/>
          <w:sz w:val="22"/>
          <w:szCs w:val="22"/>
        </w:rPr>
        <w:t xml:space="preserve"> device is confiscated until the end of the day.</w:t>
      </w:r>
    </w:p>
    <w:p w:rsidR="003F6E73" w:rsidRDefault="00CB4EFC">
      <w:pPr>
        <w:numPr>
          <w:ilvl w:val="0"/>
          <w:numId w:val="13"/>
        </w:numPr>
      </w:pPr>
      <w:r>
        <w:rPr>
          <w:rFonts w:ascii="Verdana" w:eastAsia="Verdana" w:hAnsi="Verdana" w:cs="Verdana"/>
          <w:b/>
          <w:i/>
          <w:sz w:val="22"/>
          <w:szCs w:val="22"/>
          <w:u w:val="single"/>
        </w:rPr>
        <w:t>Second</w:t>
      </w:r>
      <w:r>
        <w:rPr>
          <w:rFonts w:ascii="Verdana" w:eastAsia="Verdana" w:hAnsi="Verdana" w:cs="Verdana"/>
          <w:i/>
          <w:sz w:val="22"/>
          <w:szCs w:val="22"/>
          <w:u w:val="single"/>
        </w:rPr>
        <w:t xml:space="preserve">: </w:t>
      </w:r>
      <w:r>
        <w:rPr>
          <w:rFonts w:ascii="Verdana" w:eastAsia="Verdana" w:hAnsi="Verdana" w:cs="Verdana"/>
          <w:sz w:val="22"/>
          <w:szCs w:val="22"/>
        </w:rPr>
        <w:t xml:space="preserve"> device is confiscated- to be returned only to the parent or guardian.</w:t>
      </w:r>
    </w:p>
    <w:p w:rsidR="003F6E73" w:rsidRDefault="00CB4EFC">
      <w:pPr>
        <w:numPr>
          <w:ilvl w:val="0"/>
          <w:numId w:val="13"/>
        </w:numPr>
      </w:pPr>
      <w:r>
        <w:rPr>
          <w:rFonts w:ascii="Verdana" w:eastAsia="Verdana" w:hAnsi="Verdana" w:cs="Verdana"/>
          <w:b/>
          <w:i/>
          <w:sz w:val="22"/>
          <w:szCs w:val="22"/>
          <w:u w:val="single"/>
        </w:rPr>
        <w:t>Third:</w:t>
      </w:r>
      <w:r>
        <w:rPr>
          <w:rFonts w:ascii="Verdana" w:eastAsia="Verdana" w:hAnsi="Verdana" w:cs="Verdana"/>
          <w:sz w:val="22"/>
          <w:szCs w:val="22"/>
        </w:rPr>
        <w:t xml:space="preserve"> student loses privilege of having a device at school and further disciplinary action may be administered at the discretion of the principal. This may include an in-school suspension or, in extreme cases, an out of school suspension or expulsion.</w:t>
      </w:r>
      <w:r>
        <w:rPr>
          <w:rFonts w:ascii="Verdana" w:eastAsia="Verdana" w:hAnsi="Verdana" w:cs="Verdana"/>
          <w:i/>
          <w:sz w:val="22"/>
          <w:szCs w:val="22"/>
          <w:u w:val="single"/>
        </w:rPr>
        <w:t xml:space="preserve"> </w:t>
      </w:r>
    </w:p>
    <w:p w:rsidR="003F6E73" w:rsidRDefault="00CB4EFC">
      <w:r>
        <w:rPr>
          <w:noProof/>
          <w:lang w:val="en-CA"/>
        </w:rPr>
        <mc:AlternateContent>
          <mc:Choice Requires="wps">
            <w:drawing>
              <wp:anchor distT="0" distB="0" distL="114300" distR="114300" simplePos="0" relativeHeight="251700224" behindDoc="0" locked="0" layoutInCell="1" hidden="0" allowOverlap="1">
                <wp:simplePos x="0" y="0"/>
                <wp:positionH relativeFrom="column">
                  <wp:posOffset>1</wp:posOffset>
                </wp:positionH>
                <wp:positionV relativeFrom="paragraph">
                  <wp:posOffset>38100</wp:posOffset>
                </wp:positionV>
                <wp:extent cx="7067550" cy="323850"/>
                <wp:effectExtent l="0" t="0" r="0" b="0"/>
                <wp:wrapNone/>
                <wp:docPr id="146" name="Rectangle 146"/>
                <wp:cNvGraphicFramePr/>
                <a:graphic xmlns:a="http://schemas.openxmlformats.org/drawingml/2006/main">
                  <a:graphicData uri="http://schemas.microsoft.com/office/word/2010/wordprocessingShape">
                    <wps:wsp>
                      <wps:cNvSpPr/>
                      <wps:spPr>
                        <a:xfrm>
                          <a:off x="1826513" y="3627600"/>
                          <a:ext cx="7038975" cy="304800"/>
                        </a:xfrm>
                        <a:prstGeom prst="rect">
                          <a:avLst/>
                        </a:prstGeom>
                        <a:solidFill>
                          <a:srgbClr val="BFBFBF"/>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Bullying Prevention Policy</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46" o:spid="_x0000_s1060" style="position:absolute;margin-left:0;margin-top:3pt;width:556.5pt;height:25.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" fillcolor="#bfbfbf"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Bullying Prevention Policy</w:t>
                      </w:r>
                    </w:p>
                    <w:p w:rsidR="00CB4EFC" w:rsidRDefault="00CB4EFC">
                      <w:pPr>
                        <w:textDirection w:val="btLr"/>
                      </w:pPr>
                    </w:p>
                  </w:txbxContent>
                </v:textbox>
              </v:rect>
            </w:pict>
          </mc:Fallback>
        </mc:AlternateContent>
      </w:r>
    </w:p>
    <w:p w:rsidR="003F6E73" w:rsidRDefault="003F6E73"/>
    <w:p w:rsidR="003F6E73" w:rsidRDefault="00CB4EFC">
      <w:pPr>
        <w:spacing w:before="120"/>
        <w:jc w:val="both"/>
        <w:rPr>
          <w:rFonts w:ascii="Verdana" w:eastAsia="Verdana" w:hAnsi="Verdana" w:cs="Verdana"/>
          <w:sz w:val="22"/>
          <w:szCs w:val="22"/>
        </w:rPr>
      </w:pPr>
      <w:r>
        <w:rPr>
          <w:rFonts w:ascii="Verdana" w:eastAsia="Verdana" w:hAnsi="Verdana" w:cs="Verdana"/>
          <w:sz w:val="22"/>
          <w:szCs w:val="22"/>
        </w:rPr>
        <w:t>At St. Emile School, we are committed to providing a safe learning environment that is caring and compassionate and provides our students with every opportunity to grow to their full potential in all areas- physically, socially, intellectually, spiritually and emotionally. Part of our character education includes teaching our students that any form of bullying is not acceptable.</w:t>
      </w:r>
    </w:p>
    <w:p w:rsidR="003F6E73" w:rsidRDefault="00CB4EFC">
      <w:pPr>
        <w:spacing w:before="120"/>
        <w:jc w:val="both"/>
        <w:rPr>
          <w:rFonts w:ascii="Verdana" w:eastAsia="Verdana" w:hAnsi="Verdana" w:cs="Verdana"/>
          <w:sz w:val="22"/>
          <w:szCs w:val="22"/>
          <w:u w:val="single"/>
        </w:rPr>
      </w:pPr>
      <w:r>
        <w:rPr>
          <w:rFonts w:ascii="Verdana" w:eastAsia="Verdana" w:hAnsi="Verdana" w:cs="Verdana"/>
          <w:sz w:val="22"/>
          <w:szCs w:val="22"/>
          <w:u w:val="single"/>
        </w:rPr>
        <w:t>What is Bullying?</w:t>
      </w:r>
    </w:p>
    <w:p w:rsidR="003F6E73" w:rsidRDefault="00CB4EFC">
      <w:pPr>
        <w:spacing w:before="120"/>
        <w:jc w:val="both"/>
        <w:rPr>
          <w:rFonts w:ascii="Verdana" w:eastAsia="Verdana" w:hAnsi="Verdana" w:cs="Verdana"/>
          <w:sz w:val="22"/>
          <w:szCs w:val="22"/>
          <w:u w:val="single"/>
        </w:rPr>
      </w:pPr>
      <w:r>
        <w:rPr>
          <w:rFonts w:ascii="Verdana" w:eastAsia="Verdana" w:hAnsi="Verdana" w:cs="Verdana"/>
          <w:sz w:val="22"/>
          <w:szCs w:val="22"/>
        </w:rPr>
        <w:t>Bullying has been defined as ‘repeated, unwanted, aggressive behavior that involves a real or perceived power imbalance that is intended to hurt another individual physically, mentally, or emotionally’.</w:t>
      </w:r>
    </w:p>
    <w:p w:rsidR="003F6E73" w:rsidRDefault="003F6E73">
      <w:pPr>
        <w:spacing w:before="120"/>
        <w:jc w:val="both"/>
        <w:rPr>
          <w:rFonts w:ascii="Verdana" w:eastAsia="Verdana" w:hAnsi="Verdana" w:cs="Verdana"/>
          <w:sz w:val="14"/>
          <w:szCs w:val="14"/>
          <w:u w:val="single"/>
        </w:rPr>
      </w:pPr>
    </w:p>
    <w:p w:rsidR="003F6E73" w:rsidRDefault="00CB4EFC">
      <w:pPr>
        <w:jc w:val="both"/>
        <w:rPr>
          <w:rFonts w:ascii="Verdana" w:eastAsia="Verdana" w:hAnsi="Verdana" w:cs="Verdana"/>
          <w:sz w:val="22"/>
          <w:szCs w:val="22"/>
          <w:u w:val="single"/>
        </w:rPr>
      </w:pPr>
      <w:r>
        <w:rPr>
          <w:rFonts w:ascii="Verdana" w:eastAsia="Verdana" w:hAnsi="Verdana" w:cs="Verdana"/>
          <w:sz w:val="22"/>
          <w:szCs w:val="22"/>
          <w:u w:val="single"/>
        </w:rPr>
        <w:t>What Are Some Signs or Effects of Bullying?</w:t>
      </w:r>
    </w:p>
    <w:p w:rsidR="003F6E73" w:rsidRDefault="00CB4EFC">
      <w:pPr>
        <w:spacing w:before="120"/>
        <w:jc w:val="both"/>
        <w:rPr>
          <w:rFonts w:ascii="Verdana" w:eastAsia="Verdana" w:hAnsi="Verdana" w:cs="Verdana"/>
          <w:sz w:val="22"/>
          <w:szCs w:val="22"/>
        </w:rPr>
      </w:pPr>
      <w:r>
        <w:rPr>
          <w:rFonts w:ascii="Verdana" w:eastAsia="Verdana" w:hAnsi="Verdana" w:cs="Verdana"/>
          <w:sz w:val="22"/>
          <w:szCs w:val="22"/>
        </w:rPr>
        <w:t>The child being bullied may experience lower self-esteem, anxiety, headaches, stomachaches, self-blame, lower academic achievement, and avoidance of school and absenteeism.</w:t>
      </w:r>
    </w:p>
    <w:p w:rsidR="003F6E73" w:rsidRDefault="003F6E73">
      <w:pPr>
        <w:spacing w:before="120"/>
        <w:jc w:val="both"/>
        <w:rPr>
          <w:rFonts w:ascii="Verdana" w:eastAsia="Verdana" w:hAnsi="Verdana" w:cs="Verdana"/>
          <w:sz w:val="22"/>
          <w:szCs w:val="22"/>
        </w:rPr>
      </w:pPr>
    </w:p>
    <w:p w:rsidR="003F6E73" w:rsidRDefault="003F6E73">
      <w:pPr>
        <w:spacing w:before="120"/>
        <w:jc w:val="both"/>
        <w:rPr>
          <w:rFonts w:ascii="Verdana" w:eastAsia="Verdana" w:hAnsi="Verdana" w:cs="Verdana"/>
          <w:sz w:val="22"/>
          <w:szCs w:val="22"/>
        </w:rPr>
      </w:pPr>
    </w:p>
    <w:p w:rsidR="003F6E73" w:rsidRDefault="00CB4EFC">
      <w:pPr>
        <w:rPr>
          <w:rFonts w:ascii="Verdana" w:eastAsia="Verdana" w:hAnsi="Verdana" w:cs="Verdana"/>
          <w:sz w:val="22"/>
          <w:szCs w:val="22"/>
        </w:rPr>
      </w:pPr>
      <w:r>
        <w:rPr>
          <w:noProof/>
          <w:lang w:val="en-CA"/>
        </w:rPr>
        <w:lastRenderedPageBreak/>
        <mc:AlternateContent>
          <mc:Choice Requires="wps">
            <w:drawing>
              <wp:anchor distT="0" distB="0" distL="114300" distR="114300" simplePos="0" relativeHeight="251701248" behindDoc="0" locked="0" layoutInCell="1" hidden="0" allowOverlap="1">
                <wp:simplePos x="0" y="0"/>
                <wp:positionH relativeFrom="column">
                  <wp:posOffset>1</wp:posOffset>
                </wp:positionH>
                <wp:positionV relativeFrom="paragraph">
                  <wp:posOffset>0</wp:posOffset>
                </wp:positionV>
                <wp:extent cx="7067550" cy="349250"/>
                <wp:effectExtent l="0" t="0" r="0" b="0"/>
                <wp:wrapNone/>
                <wp:docPr id="137" name="Rectangle 137"/>
                <wp:cNvGraphicFramePr/>
                <a:graphic xmlns:a="http://schemas.openxmlformats.org/drawingml/2006/main">
                  <a:graphicData uri="http://schemas.microsoft.com/office/word/2010/wordprocessingShape">
                    <wps:wsp>
                      <wps:cNvSpPr/>
                      <wps:spPr>
                        <a:xfrm>
                          <a:off x="1826513" y="3618075"/>
                          <a:ext cx="7038975" cy="323850"/>
                        </a:xfrm>
                        <a:prstGeom prst="rect">
                          <a:avLst/>
                        </a:prstGeom>
                        <a:solidFill>
                          <a:srgbClr val="BFBFBF"/>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Bullying Prevention and Education</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37" o:spid="_x0000_s1061" style="position:absolute;margin-left:0;margin-top:0;width:556.5pt;height:2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" fillcolor="#bfbfbf"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Bullying Prevention and Education</w:t>
                      </w:r>
                    </w:p>
                    <w:p w:rsidR="00CB4EFC" w:rsidRDefault="00CB4EFC">
                      <w:pPr>
                        <w:textDirection w:val="btLr"/>
                      </w:pPr>
                    </w:p>
                  </w:txbxContent>
                </v:textbox>
              </v:rect>
            </w:pict>
          </mc:Fallback>
        </mc:AlternateContent>
      </w:r>
    </w:p>
    <w:p w:rsidR="003F6E73" w:rsidRDefault="003F6E73">
      <w:pPr>
        <w:rPr>
          <w:rFonts w:ascii="Verdana" w:eastAsia="Verdana" w:hAnsi="Verdana" w:cs="Verdana"/>
          <w:sz w:val="22"/>
          <w:szCs w:val="22"/>
        </w:rPr>
      </w:pPr>
    </w:p>
    <w:p w:rsidR="003F6E73" w:rsidRDefault="00CB4EFC">
      <w:pPr>
        <w:jc w:val="both"/>
        <w:rPr>
          <w:rFonts w:ascii="Verdana" w:eastAsia="Verdana" w:hAnsi="Verdana" w:cs="Verdana"/>
          <w:b/>
          <w:sz w:val="24"/>
          <w:szCs w:val="24"/>
        </w:rPr>
      </w:pPr>
      <w:r>
        <w:rPr>
          <w:rFonts w:ascii="Verdana" w:eastAsia="Verdana" w:hAnsi="Verdana" w:cs="Verdana"/>
          <w:b/>
          <w:sz w:val="22"/>
          <w:szCs w:val="22"/>
        </w:rPr>
        <w:t>Bullying behavior will not be tolerated, and at the discretion of the principal, may result in suspension or expulsion.</w:t>
      </w:r>
    </w:p>
    <w:p w:rsidR="003F6E73" w:rsidRDefault="003F6E73">
      <w:pPr>
        <w:rPr>
          <w:rFonts w:ascii="Verdana" w:eastAsia="Verdana" w:hAnsi="Verdana" w:cs="Verdana"/>
          <w:sz w:val="12"/>
          <w:szCs w:val="12"/>
        </w:rPr>
      </w:pPr>
    </w:p>
    <w:p w:rsidR="003F6E73" w:rsidRDefault="00CB4EFC">
      <w:pPr>
        <w:rPr>
          <w:rFonts w:ascii="Verdana" w:eastAsia="Verdana" w:hAnsi="Verdana" w:cs="Verdana"/>
          <w:b/>
          <w:i/>
          <w:u w:val="single"/>
        </w:rPr>
      </w:pPr>
      <w:r>
        <w:rPr>
          <w:rFonts w:ascii="Verdana" w:eastAsia="Verdana" w:hAnsi="Verdana" w:cs="Verdana"/>
          <w:b/>
          <w:i/>
          <w:u w:val="single"/>
        </w:rPr>
        <w:t>Students will:</w:t>
      </w:r>
    </w:p>
    <w:p w:rsidR="003F6E73" w:rsidRDefault="00CB4EFC">
      <w:pPr>
        <w:numPr>
          <w:ilvl w:val="0"/>
          <w:numId w:val="16"/>
        </w:numPr>
        <w:rPr>
          <w:rFonts w:ascii="Verdana" w:eastAsia="Verdana" w:hAnsi="Verdana" w:cs="Verdana"/>
        </w:rPr>
      </w:pPr>
      <w:r>
        <w:rPr>
          <w:rFonts w:ascii="Verdana" w:eastAsia="Verdana" w:hAnsi="Verdana" w:cs="Verdana"/>
        </w:rPr>
        <w:t>understand that every incident or conflict may not be interpreted as bullying.</w:t>
      </w:r>
    </w:p>
    <w:p w:rsidR="003F6E73" w:rsidRDefault="00CB4EFC">
      <w:pPr>
        <w:numPr>
          <w:ilvl w:val="0"/>
          <w:numId w:val="16"/>
        </w:numPr>
        <w:rPr>
          <w:rFonts w:ascii="Verdana" w:eastAsia="Verdana" w:hAnsi="Verdana" w:cs="Verdana"/>
        </w:rPr>
      </w:pPr>
      <w:r>
        <w:rPr>
          <w:rFonts w:ascii="Verdana" w:eastAsia="Verdana" w:hAnsi="Verdana" w:cs="Verdana"/>
        </w:rPr>
        <w:t>learn and apply conflict resolution skills to resolve disputes</w:t>
      </w:r>
    </w:p>
    <w:p w:rsidR="003F6E73" w:rsidRDefault="00CB4EFC">
      <w:pPr>
        <w:numPr>
          <w:ilvl w:val="0"/>
          <w:numId w:val="16"/>
        </w:numPr>
        <w:rPr>
          <w:rFonts w:ascii="Verdana" w:eastAsia="Verdana" w:hAnsi="Verdana" w:cs="Verdana"/>
        </w:rPr>
      </w:pPr>
      <w:r>
        <w:rPr>
          <w:rFonts w:ascii="Verdana" w:eastAsia="Verdana" w:hAnsi="Verdana" w:cs="Verdana"/>
        </w:rPr>
        <w:t>report any incidents of bullying to a staff member</w:t>
      </w:r>
    </w:p>
    <w:p w:rsidR="003F6E73" w:rsidRDefault="00CB4EFC">
      <w:pPr>
        <w:numPr>
          <w:ilvl w:val="0"/>
          <w:numId w:val="16"/>
        </w:numPr>
        <w:rPr>
          <w:rFonts w:ascii="Verdana" w:eastAsia="Verdana" w:hAnsi="Verdana" w:cs="Verdana"/>
        </w:rPr>
      </w:pPr>
      <w:r>
        <w:rPr>
          <w:rFonts w:ascii="Verdana" w:eastAsia="Verdana" w:hAnsi="Verdana" w:cs="Verdana"/>
        </w:rPr>
        <w:t>refrain from participating in bullying behaviour</w:t>
      </w:r>
    </w:p>
    <w:p w:rsidR="003F6E73" w:rsidRDefault="003F6E73">
      <w:pPr>
        <w:ind w:left="720"/>
        <w:rPr>
          <w:rFonts w:ascii="Verdana" w:eastAsia="Verdana" w:hAnsi="Verdana" w:cs="Verdana"/>
          <w:sz w:val="12"/>
          <w:szCs w:val="12"/>
        </w:rPr>
      </w:pPr>
    </w:p>
    <w:p w:rsidR="003F6E73" w:rsidRDefault="00CB4EFC">
      <w:pPr>
        <w:rPr>
          <w:rFonts w:ascii="Verdana" w:eastAsia="Verdana" w:hAnsi="Verdana" w:cs="Verdana"/>
          <w:b/>
          <w:i/>
          <w:u w:val="single"/>
        </w:rPr>
      </w:pPr>
      <w:r>
        <w:rPr>
          <w:rFonts w:ascii="Verdana" w:eastAsia="Verdana" w:hAnsi="Verdana" w:cs="Verdana"/>
          <w:b/>
          <w:i/>
          <w:u w:val="single"/>
        </w:rPr>
        <w:t>Parents will:</w:t>
      </w:r>
    </w:p>
    <w:p w:rsidR="003F6E73" w:rsidRDefault="00CB4EFC">
      <w:pPr>
        <w:numPr>
          <w:ilvl w:val="0"/>
          <w:numId w:val="10"/>
        </w:numPr>
        <w:rPr>
          <w:rFonts w:ascii="Verdana" w:eastAsia="Verdana" w:hAnsi="Verdana" w:cs="Verdana"/>
        </w:rPr>
      </w:pPr>
      <w:r>
        <w:rPr>
          <w:rFonts w:ascii="Verdana" w:eastAsia="Verdana" w:hAnsi="Verdana" w:cs="Verdana"/>
        </w:rPr>
        <w:t>Inform staff if their child discloses any incidents of repeated conflict.</w:t>
      </w:r>
    </w:p>
    <w:p w:rsidR="003F6E73" w:rsidRDefault="00CB4EFC">
      <w:pPr>
        <w:numPr>
          <w:ilvl w:val="0"/>
          <w:numId w:val="10"/>
        </w:numPr>
        <w:rPr>
          <w:rFonts w:ascii="Verdana" w:eastAsia="Verdana" w:hAnsi="Verdana" w:cs="Verdana"/>
        </w:rPr>
      </w:pPr>
      <w:r>
        <w:rPr>
          <w:rFonts w:ascii="Verdana" w:eastAsia="Verdana" w:hAnsi="Verdana" w:cs="Verdana"/>
        </w:rPr>
        <w:t>Encourage and teach effective conflict resolution skills</w:t>
      </w:r>
    </w:p>
    <w:p w:rsidR="003F6E73" w:rsidRDefault="00CB4EFC">
      <w:pPr>
        <w:numPr>
          <w:ilvl w:val="0"/>
          <w:numId w:val="10"/>
        </w:numPr>
        <w:rPr>
          <w:rFonts w:ascii="Verdana" w:eastAsia="Verdana" w:hAnsi="Verdana" w:cs="Verdana"/>
        </w:rPr>
      </w:pPr>
      <w:r>
        <w:rPr>
          <w:rFonts w:ascii="Verdana" w:eastAsia="Verdana" w:hAnsi="Verdana" w:cs="Verdana"/>
        </w:rPr>
        <w:t>Support the school’s no violence policy</w:t>
      </w:r>
    </w:p>
    <w:p w:rsidR="003F6E73" w:rsidRDefault="003F6E73">
      <w:pPr>
        <w:rPr>
          <w:rFonts w:ascii="Verdana" w:eastAsia="Verdana" w:hAnsi="Verdana" w:cs="Verdana"/>
          <w:sz w:val="14"/>
          <w:szCs w:val="14"/>
        </w:rPr>
      </w:pPr>
    </w:p>
    <w:p w:rsidR="003F6E73" w:rsidRDefault="00CB4EFC">
      <w:pPr>
        <w:rPr>
          <w:rFonts w:ascii="Verdana" w:eastAsia="Verdana" w:hAnsi="Verdana" w:cs="Verdana"/>
          <w:b/>
          <w:i/>
          <w:u w:val="single"/>
        </w:rPr>
      </w:pPr>
      <w:r>
        <w:rPr>
          <w:rFonts w:ascii="Verdana" w:eastAsia="Verdana" w:hAnsi="Verdana" w:cs="Verdana"/>
          <w:b/>
          <w:i/>
          <w:u w:val="single"/>
        </w:rPr>
        <w:t>St. Emile School will:</w:t>
      </w:r>
    </w:p>
    <w:p w:rsidR="003F6E73" w:rsidRDefault="00CB4EFC">
      <w:pPr>
        <w:numPr>
          <w:ilvl w:val="0"/>
          <w:numId w:val="14"/>
        </w:numPr>
        <w:rPr>
          <w:rFonts w:ascii="Verdana" w:eastAsia="Verdana" w:hAnsi="Verdana" w:cs="Verdana"/>
        </w:rPr>
      </w:pPr>
      <w:r>
        <w:rPr>
          <w:rFonts w:ascii="Verdana" w:eastAsia="Verdana" w:hAnsi="Verdana" w:cs="Verdana"/>
        </w:rPr>
        <w:t>Educate students to recognize bullying</w:t>
      </w:r>
    </w:p>
    <w:p w:rsidR="003F6E73" w:rsidRDefault="00CB4EFC">
      <w:pPr>
        <w:numPr>
          <w:ilvl w:val="0"/>
          <w:numId w:val="14"/>
        </w:numPr>
        <w:rPr>
          <w:rFonts w:ascii="Verdana" w:eastAsia="Verdana" w:hAnsi="Verdana" w:cs="Verdana"/>
        </w:rPr>
      </w:pPr>
      <w:r>
        <w:rPr>
          <w:rFonts w:ascii="Verdana" w:eastAsia="Verdana" w:hAnsi="Verdana" w:cs="Verdana"/>
        </w:rPr>
        <w:t>Communicate to students the effects and consequences of bullying</w:t>
      </w:r>
    </w:p>
    <w:p w:rsidR="003F6E73" w:rsidRDefault="00CB4EFC">
      <w:pPr>
        <w:numPr>
          <w:ilvl w:val="0"/>
          <w:numId w:val="14"/>
        </w:numPr>
        <w:rPr>
          <w:rFonts w:ascii="Verdana" w:eastAsia="Verdana" w:hAnsi="Verdana" w:cs="Verdana"/>
        </w:rPr>
      </w:pPr>
      <w:r>
        <w:rPr>
          <w:rFonts w:ascii="Verdana" w:eastAsia="Verdana" w:hAnsi="Verdana" w:cs="Verdana"/>
        </w:rPr>
        <w:t>Acknowledge positive behaviour among students</w:t>
      </w:r>
    </w:p>
    <w:p w:rsidR="003F6E73" w:rsidRDefault="00CB4EFC">
      <w:pPr>
        <w:numPr>
          <w:ilvl w:val="0"/>
          <w:numId w:val="14"/>
        </w:numPr>
        <w:rPr>
          <w:rFonts w:ascii="Verdana" w:eastAsia="Verdana" w:hAnsi="Verdana" w:cs="Verdana"/>
        </w:rPr>
      </w:pPr>
      <w:r>
        <w:rPr>
          <w:rFonts w:ascii="Verdana" w:eastAsia="Verdana" w:hAnsi="Verdana" w:cs="Verdana"/>
        </w:rPr>
        <w:t>Ensure students are supervised at all times during the school day</w:t>
      </w:r>
    </w:p>
    <w:p w:rsidR="003F6E73" w:rsidRDefault="00CB4EFC">
      <w:pPr>
        <w:numPr>
          <w:ilvl w:val="0"/>
          <w:numId w:val="14"/>
        </w:numPr>
        <w:rPr>
          <w:rFonts w:ascii="Verdana" w:eastAsia="Verdana" w:hAnsi="Verdana" w:cs="Verdana"/>
        </w:rPr>
      </w:pPr>
      <w:r>
        <w:rPr>
          <w:rFonts w:ascii="Verdana" w:eastAsia="Verdana" w:hAnsi="Verdana" w:cs="Verdana"/>
        </w:rPr>
        <w:t>Thoroughly investigate all suspected or reported incidents of bullying</w:t>
      </w:r>
    </w:p>
    <w:p w:rsidR="003F6E73" w:rsidRDefault="00CB4EFC">
      <w:pPr>
        <w:numPr>
          <w:ilvl w:val="0"/>
          <w:numId w:val="14"/>
        </w:numPr>
        <w:rPr>
          <w:rFonts w:ascii="Verdana" w:eastAsia="Verdana" w:hAnsi="Verdana" w:cs="Verdana"/>
        </w:rPr>
      </w:pPr>
      <w:r>
        <w:rPr>
          <w:rFonts w:ascii="Verdana" w:eastAsia="Verdana" w:hAnsi="Verdana" w:cs="Verdana"/>
        </w:rPr>
        <w:t>Enforce a no bullying policy</w:t>
      </w:r>
    </w:p>
    <w:p w:rsidR="003F6E73" w:rsidRDefault="003F6E73">
      <w:pPr>
        <w:rPr>
          <w:rFonts w:ascii="Verdana" w:eastAsia="Verdana" w:hAnsi="Verdana" w:cs="Verdana"/>
          <w:sz w:val="12"/>
          <w:szCs w:val="12"/>
        </w:rPr>
      </w:pPr>
    </w:p>
    <w:p w:rsidR="003F6E73" w:rsidRDefault="00CB4EFC">
      <w:pPr>
        <w:rPr>
          <w:rFonts w:ascii="Verdana" w:eastAsia="Verdana" w:hAnsi="Verdana" w:cs="Verdana"/>
          <w:b/>
          <w:i/>
          <w:u w:val="single"/>
        </w:rPr>
      </w:pPr>
      <w:r>
        <w:rPr>
          <w:rFonts w:ascii="Verdana" w:eastAsia="Verdana" w:hAnsi="Verdana" w:cs="Verdana"/>
          <w:b/>
          <w:i/>
          <w:u w:val="single"/>
        </w:rPr>
        <w:t>Upon learning of a bullying situation the school will:</w:t>
      </w:r>
    </w:p>
    <w:p w:rsidR="003F6E73" w:rsidRDefault="00CB4EFC">
      <w:pPr>
        <w:numPr>
          <w:ilvl w:val="0"/>
          <w:numId w:val="3"/>
        </w:numPr>
        <w:jc w:val="both"/>
      </w:pPr>
      <w:r>
        <w:rPr>
          <w:rFonts w:ascii="Verdana" w:eastAsia="Verdana" w:hAnsi="Verdana" w:cs="Verdana"/>
        </w:rPr>
        <w:t>Begin the investigative process to gather information.</w:t>
      </w:r>
    </w:p>
    <w:p w:rsidR="003F6E73" w:rsidRDefault="00CB4EFC">
      <w:pPr>
        <w:numPr>
          <w:ilvl w:val="0"/>
          <w:numId w:val="3"/>
        </w:numPr>
        <w:jc w:val="both"/>
        <w:rPr>
          <w:rFonts w:ascii="Verdana" w:eastAsia="Verdana" w:hAnsi="Verdana" w:cs="Verdana"/>
        </w:rPr>
      </w:pPr>
      <w:r>
        <w:rPr>
          <w:rFonts w:ascii="Verdana" w:eastAsia="Verdana" w:hAnsi="Verdana" w:cs="Verdana"/>
        </w:rPr>
        <w:t>Ensure appropriate action and consequence for the students involved.</w:t>
      </w:r>
    </w:p>
    <w:p w:rsidR="003F6E73" w:rsidRDefault="00CB4EFC">
      <w:pPr>
        <w:numPr>
          <w:ilvl w:val="0"/>
          <w:numId w:val="3"/>
        </w:numPr>
        <w:jc w:val="both"/>
        <w:rPr>
          <w:rFonts w:ascii="Verdana" w:eastAsia="Verdana" w:hAnsi="Verdana" w:cs="Verdana"/>
        </w:rPr>
      </w:pPr>
      <w:r>
        <w:rPr>
          <w:rFonts w:ascii="Verdana" w:eastAsia="Verdana" w:hAnsi="Verdana" w:cs="Verdana"/>
        </w:rPr>
        <w:t>Provide support to the student who has been bullied.</w:t>
      </w:r>
    </w:p>
    <w:p w:rsidR="003F6E73" w:rsidRDefault="00CB4EFC">
      <w:pPr>
        <w:numPr>
          <w:ilvl w:val="0"/>
          <w:numId w:val="3"/>
        </w:numPr>
        <w:jc w:val="both"/>
        <w:rPr>
          <w:rFonts w:ascii="Verdana" w:eastAsia="Verdana" w:hAnsi="Verdana" w:cs="Verdana"/>
        </w:rPr>
      </w:pPr>
      <w:r>
        <w:rPr>
          <w:rFonts w:ascii="Verdana" w:eastAsia="Verdana" w:hAnsi="Verdana" w:cs="Verdana"/>
        </w:rPr>
        <w:t>Contact parents of all students involved.</w:t>
      </w:r>
    </w:p>
    <w:p w:rsidR="003F6E73" w:rsidRDefault="003F6E73">
      <w:pPr>
        <w:spacing w:before="120"/>
        <w:jc w:val="both"/>
        <w:rPr>
          <w:rFonts w:ascii="Verdana" w:eastAsia="Verdana" w:hAnsi="Verdana" w:cs="Verdana"/>
          <w:i/>
          <w:sz w:val="22"/>
          <w:szCs w:val="22"/>
        </w:rPr>
      </w:pPr>
    </w:p>
    <w:p w:rsidR="003F6E73" w:rsidRDefault="00CB4EFC">
      <w:pPr>
        <w:spacing w:before="120"/>
        <w:jc w:val="both"/>
        <w:rPr>
          <w:rFonts w:ascii="Verdana" w:eastAsia="Verdana" w:hAnsi="Verdana" w:cs="Verdana"/>
          <w:i/>
          <w:sz w:val="22"/>
          <w:szCs w:val="22"/>
        </w:rPr>
      </w:pPr>
      <w:r>
        <w:rPr>
          <w:noProof/>
          <w:lang w:val="en-CA"/>
        </w:rPr>
        <mc:AlternateContent>
          <mc:Choice Requires="wps">
            <w:drawing>
              <wp:anchor distT="0" distB="0" distL="114300" distR="114300" simplePos="0" relativeHeight="251702272" behindDoc="0" locked="0" layoutInCell="1" hidden="0" allowOverlap="1">
                <wp:simplePos x="0" y="0"/>
                <wp:positionH relativeFrom="column">
                  <wp:posOffset>1</wp:posOffset>
                </wp:positionH>
                <wp:positionV relativeFrom="paragraph">
                  <wp:posOffset>139700</wp:posOffset>
                </wp:positionV>
                <wp:extent cx="7067550" cy="320993"/>
                <wp:effectExtent l="0" t="0" r="0" b="0"/>
                <wp:wrapNone/>
                <wp:docPr id="157" name="Rectangle 157"/>
                <wp:cNvGraphicFramePr/>
                <a:graphic xmlns:a="http://schemas.openxmlformats.org/drawingml/2006/main">
                  <a:graphicData uri="http://schemas.microsoft.com/office/word/2010/wordprocessingShape">
                    <wps:wsp>
                      <wps:cNvSpPr/>
                      <wps:spPr>
                        <a:xfrm>
                          <a:off x="1826513" y="3637125"/>
                          <a:ext cx="7038975" cy="285750"/>
                        </a:xfrm>
                        <a:prstGeom prst="rect">
                          <a:avLst/>
                        </a:prstGeom>
                        <a:solidFill>
                          <a:srgbClr val="BFBFBF"/>
                        </a:solidFill>
                        <a:ln w="9525" cap="flat" cmpd="sng">
                          <a:solidFill>
                            <a:srgbClr val="FFFFFF"/>
                          </a:solidFill>
                          <a:prstDash val="solid"/>
                          <a:miter lim="8000"/>
                          <a:headEnd type="none" w="sm" len="sm"/>
                          <a:tailEnd type="none" w="sm" len="sm"/>
                        </a:ln>
                      </wps:spPr>
                      <wps:txbx>
                        <w:txbxContent>
                          <w:p w:rsidR="00CB4EFC" w:rsidRDefault="00CB4EFC">
                            <w:pPr>
                              <w:jc w:val="center"/>
                              <w:textDirection w:val="btLr"/>
                            </w:pPr>
                            <w:r>
                              <w:rPr>
                                <w:rFonts w:ascii="Verdana" w:eastAsia="Verdana" w:hAnsi="Verdana" w:cs="Verdana"/>
                                <w:color w:val="000000"/>
                                <w:sz w:val="28"/>
                              </w:rPr>
                              <w:t>Fire and Lockdown Drills</w:t>
                            </w:r>
                          </w:p>
                          <w:p w:rsidR="00CB4EFC" w:rsidRDefault="00CB4EFC">
                            <w:pPr>
                              <w:textDirection w:val="btLr"/>
                            </w:pPr>
                          </w:p>
                        </w:txbxContent>
                      </wps:txbx>
                      <wps:bodyPr spcFirstLastPara="1" wrap="square" lIns="91425" tIns="45700" rIns="91425" bIns="45700" anchor="t" anchorCtr="0">
                        <a:noAutofit/>
                      </wps:bodyPr>
                    </wps:wsp>
                  </a:graphicData>
                </a:graphic>
              </wp:anchor>
            </w:drawing>
          </mc:Choice>
          <mc:Fallback>
            <w:pict>
              <v:rect id="Rectangle 157" o:spid="_x0000_s1062" style="position:absolute;left:0;text-align:left;margin-left:0;margin-top:11pt;width:556.5pt;height:25.3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" fillcolor="#bfbfbf" strokecolor="white">
                <v:stroke startarrowwidth="narrow" startarrowlength="short" endarrowwidth="narrow" endarrowlength="short" miterlimit="5243f"/>
                <v:textbox inset="2.53958mm,1.2694mm,2.53958mm,1.2694mm">
                  <w:txbxContent>
                    <w:p w:rsidR="00CB4EFC" w:rsidRDefault="00CB4EFC">
                      <w:pPr>
                        <w:jc w:val="center"/>
                        <w:textDirection w:val="btLr"/>
                      </w:pPr>
                      <w:r>
                        <w:rPr>
                          <w:rFonts w:ascii="Verdana" w:eastAsia="Verdana" w:hAnsi="Verdana" w:cs="Verdana"/>
                          <w:color w:val="000000"/>
                          <w:sz w:val="28"/>
                        </w:rPr>
                        <w:t>Fire and Lockdown Drills</w:t>
                      </w:r>
                    </w:p>
                    <w:p w:rsidR="00CB4EFC" w:rsidRDefault="00CB4EFC">
                      <w:pPr>
                        <w:textDirection w:val="btLr"/>
                      </w:pPr>
                    </w:p>
                  </w:txbxContent>
                </v:textbox>
              </v:rect>
            </w:pict>
          </mc:Fallback>
        </mc:AlternateContent>
      </w:r>
    </w:p>
    <w:p w:rsidR="003F6E73" w:rsidRDefault="003F6E73">
      <w:pPr>
        <w:spacing w:before="120"/>
        <w:jc w:val="both"/>
        <w:rPr>
          <w:rFonts w:ascii="Verdana" w:eastAsia="Verdana" w:hAnsi="Verdana" w:cs="Verdana"/>
          <w:i/>
          <w:sz w:val="22"/>
          <w:szCs w:val="22"/>
        </w:rPr>
      </w:pPr>
    </w:p>
    <w:p w:rsidR="003F6E73" w:rsidRDefault="00CB4EFC">
      <w:pPr>
        <w:spacing w:before="120"/>
        <w:jc w:val="both"/>
        <w:rPr>
          <w:rFonts w:ascii="Verdana" w:eastAsia="Verdana" w:hAnsi="Verdana" w:cs="Verdana"/>
          <w:sz w:val="22"/>
          <w:szCs w:val="22"/>
        </w:rPr>
      </w:pPr>
      <w:r>
        <w:rPr>
          <w:rFonts w:ascii="Verdana" w:eastAsia="Verdana" w:hAnsi="Verdana" w:cs="Verdana"/>
          <w:i/>
          <w:sz w:val="22"/>
          <w:szCs w:val="22"/>
        </w:rPr>
        <w:t>Fire and lockdown drills are held regularly to ensure the school can be evacuated in an orderly manner in case of an emergency. Shoes must be worn at all times as fire drills are unannounced and every person must leave the building when the fire alarm sounds</w:t>
      </w:r>
      <w:r>
        <w:rPr>
          <w:rFonts w:ascii="Verdana" w:eastAsia="Verdana" w:hAnsi="Verdana" w:cs="Verdana"/>
          <w:sz w:val="22"/>
          <w:szCs w:val="22"/>
        </w:rPr>
        <w:t>.</w:t>
      </w:r>
    </w:p>
    <w:p w:rsidR="003F6E73" w:rsidRDefault="00CB4EFC">
      <w:pPr>
        <w:spacing w:before="120"/>
        <w:jc w:val="both"/>
        <w:rPr>
          <w:rFonts w:ascii="Verdana" w:eastAsia="Verdana" w:hAnsi="Verdana" w:cs="Verdana"/>
          <w:sz w:val="22"/>
          <w:szCs w:val="22"/>
        </w:rPr>
      </w:pPr>
      <w:r>
        <w:rPr>
          <w:rFonts w:ascii="Verdana" w:eastAsia="Verdana" w:hAnsi="Verdana" w:cs="Verdana"/>
          <w:sz w:val="22"/>
          <w:szCs w:val="22"/>
        </w:rPr>
        <w:t>The purpose of emergency drills is to protect as many people as possible from imminent danger inside the school. Executing drills quickly will potentially save lives, reduce injuries, and will assist the police and other emergency responders in dealing with the situation effectively.</w:t>
      </w:r>
    </w:p>
    <w:p w:rsidR="003F6E73" w:rsidRDefault="00CB4EFC">
      <w:pPr>
        <w:spacing w:before="120"/>
        <w:jc w:val="both"/>
        <w:rPr>
          <w:rFonts w:ascii="Verdana" w:eastAsia="Verdana" w:hAnsi="Verdana" w:cs="Verdana"/>
          <w:sz w:val="22"/>
          <w:szCs w:val="22"/>
        </w:rPr>
      </w:pPr>
      <w:r>
        <w:rPr>
          <w:rFonts w:ascii="Verdana" w:eastAsia="Verdana" w:hAnsi="Verdana" w:cs="Verdana"/>
          <w:sz w:val="22"/>
          <w:szCs w:val="22"/>
        </w:rPr>
        <w:t>There are three different types of lockdown drills, each announced by its own specific phrase over the school’s public address system. They are as follows:</w:t>
      </w:r>
    </w:p>
    <w:p w:rsidR="003F6E73" w:rsidRDefault="003F6E73">
      <w:pPr>
        <w:rPr>
          <w:rFonts w:ascii="Verdana" w:eastAsia="Verdana" w:hAnsi="Verdana" w:cs="Verdana"/>
          <w:sz w:val="22"/>
          <w:szCs w:val="22"/>
        </w:rPr>
      </w:pPr>
    </w:p>
    <w:p w:rsidR="003F6E73" w:rsidRDefault="00CB4EFC">
      <w:pPr>
        <w:rPr>
          <w:rFonts w:ascii="Arial" w:eastAsia="Arial" w:hAnsi="Arial" w:cs="Arial"/>
          <w:b/>
          <w:sz w:val="28"/>
          <w:szCs w:val="28"/>
        </w:rPr>
      </w:pPr>
      <w:r>
        <w:rPr>
          <w:rFonts w:ascii="Arial" w:eastAsia="Arial" w:hAnsi="Arial" w:cs="Arial"/>
          <w:b/>
          <w:sz w:val="28"/>
          <w:szCs w:val="28"/>
          <w:u w:val="single"/>
        </w:rPr>
        <w:t>School Lockdown Phrase</w:t>
      </w:r>
      <w:r>
        <w:rPr>
          <w:rFonts w:ascii="Arial" w:eastAsia="Arial" w:hAnsi="Arial" w:cs="Arial"/>
          <w:b/>
          <w:sz w:val="28"/>
          <w:szCs w:val="28"/>
        </w:rPr>
        <w:t xml:space="preserve">: </w:t>
      </w:r>
    </w:p>
    <w:p w:rsidR="003F6E73" w:rsidRDefault="00CB4EFC">
      <w:pPr>
        <w:rPr>
          <w:rFonts w:ascii="Arial" w:eastAsia="Arial" w:hAnsi="Arial" w:cs="Arial"/>
          <w:b/>
          <w:i/>
          <w:sz w:val="28"/>
          <w:szCs w:val="28"/>
        </w:rPr>
      </w:pPr>
      <w:r>
        <w:rPr>
          <w:rFonts w:ascii="Arial" w:eastAsia="Arial" w:hAnsi="Arial" w:cs="Arial"/>
          <w:b/>
          <w:i/>
          <w:sz w:val="28"/>
          <w:szCs w:val="28"/>
        </w:rPr>
        <w:t>“</w:t>
      </w:r>
      <w:r>
        <w:rPr>
          <w:rFonts w:ascii="Arial" w:eastAsia="Arial" w:hAnsi="Arial" w:cs="Arial"/>
          <w:b/>
          <w:i/>
          <w:sz w:val="28"/>
          <w:szCs w:val="28"/>
          <w:u w:val="single"/>
        </w:rPr>
        <w:t>Activate Lockdown, Activate Lockdown, Activate Lockdown – NOW</w:t>
      </w:r>
      <w:r>
        <w:rPr>
          <w:rFonts w:ascii="Arial" w:eastAsia="Arial" w:hAnsi="Arial" w:cs="Arial"/>
          <w:b/>
          <w:i/>
          <w:sz w:val="28"/>
          <w:szCs w:val="28"/>
        </w:rPr>
        <w:t>”</w:t>
      </w:r>
    </w:p>
    <w:p w:rsidR="003F6E73" w:rsidRDefault="003F6E73">
      <w:pPr>
        <w:rPr>
          <w:rFonts w:ascii="Arial" w:eastAsia="Arial" w:hAnsi="Arial" w:cs="Arial"/>
          <w:b/>
          <w:i/>
          <w:sz w:val="28"/>
          <w:szCs w:val="28"/>
        </w:rPr>
      </w:pPr>
    </w:p>
    <w:p w:rsidR="003F6E73" w:rsidRDefault="00CB4EFC">
      <w:pPr>
        <w:numPr>
          <w:ilvl w:val="0"/>
          <w:numId w:val="21"/>
        </w:numPr>
        <w:rPr>
          <w:rFonts w:ascii="Verdana" w:eastAsia="Verdana" w:hAnsi="Verdana" w:cs="Verdana"/>
        </w:rPr>
      </w:pPr>
      <w:r>
        <w:rPr>
          <w:rFonts w:ascii="Verdana" w:eastAsia="Verdana" w:hAnsi="Verdana" w:cs="Verdana"/>
        </w:rPr>
        <w:t>Restricts the movement of staff and students due to a threat of violence within the school</w:t>
      </w:r>
    </w:p>
    <w:p w:rsidR="003F6E73" w:rsidRDefault="00CB4EFC">
      <w:pPr>
        <w:numPr>
          <w:ilvl w:val="0"/>
          <w:numId w:val="21"/>
        </w:numPr>
        <w:rPr>
          <w:rFonts w:ascii="Verdana" w:eastAsia="Verdana" w:hAnsi="Verdana" w:cs="Verdana"/>
        </w:rPr>
      </w:pPr>
      <w:r>
        <w:rPr>
          <w:rFonts w:ascii="Verdana" w:eastAsia="Verdana" w:hAnsi="Verdana" w:cs="Verdana"/>
        </w:rPr>
        <w:t>All students will be provided with a safe location for the duration of the incident</w:t>
      </w:r>
    </w:p>
    <w:p w:rsidR="003F6E73" w:rsidRDefault="00CB4EFC">
      <w:pPr>
        <w:numPr>
          <w:ilvl w:val="0"/>
          <w:numId w:val="21"/>
        </w:numPr>
        <w:rPr>
          <w:rFonts w:ascii="Verdana" w:eastAsia="Verdana" w:hAnsi="Verdana" w:cs="Verdana"/>
        </w:rPr>
      </w:pPr>
      <w:r>
        <w:rPr>
          <w:rFonts w:ascii="Verdana" w:eastAsia="Verdana" w:hAnsi="Verdana" w:cs="Verdana"/>
        </w:rPr>
        <w:t>School will be completely locked down until confirmation is received that the threat is over</w:t>
      </w:r>
    </w:p>
    <w:p w:rsidR="003F6E73" w:rsidRDefault="003F6E73">
      <w:pPr>
        <w:rPr>
          <w:rFonts w:ascii="Verdana" w:eastAsia="Verdana" w:hAnsi="Verdana" w:cs="Verdana"/>
          <w:sz w:val="22"/>
          <w:szCs w:val="22"/>
        </w:rPr>
      </w:pPr>
    </w:p>
    <w:p w:rsidR="003F6E73" w:rsidRDefault="003F6E73">
      <w:pPr>
        <w:rPr>
          <w:rFonts w:ascii="Arial" w:eastAsia="Arial" w:hAnsi="Arial" w:cs="Arial"/>
          <w:b/>
          <w:sz w:val="28"/>
          <w:szCs w:val="28"/>
          <w:u w:val="single"/>
        </w:rPr>
      </w:pPr>
    </w:p>
    <w:p w:rsidR="003F6E73" w:rsidRDefault="003F6E73">
      <w:pPr>
        <w:rPr>
          <w:rFonts w:ascii="Arial" w:eastAsia="Arial" w:hAnsi="Arial" w:cs="Arial"/>
          <w:b/>
          <w:sz w:val="28"/>
          <w:szCs w:val="28"/>
          <w:u w:val="single"/>
        </w:rPr>
      </w:pPr>
    </w:p>
    <w:p w:rsidR="003F6E73" w:rsidRDefault="003F6E73">
      <w:pPr>
        <w:rPr>
          <w:rFonts w:ascii="Arial" w:eastAsia="Arial" w:hAnsi="Arial" w:cs="Arial"/>
          <w:b/>
          <w:sz w:val="28"/>
          <w:szCs w:val="28"/>
          <w:u w:val="single"/>
        </w:rPr>
      </w:pPr>
    </w:p>
    <w:p w:rsidR="003F6E73" w:rsidRDefault="003F6E73">
      <w:pPr>
        <w:rPr>
          <w:rFonts w:ascii="Arial" w:eastAsia="Arial" w:hAnsi="Arial" w:cs="Arial"/>
          <w:b/>
          <w:sz w:val="28"/>
          <w:szCs w:val="28"/>
          <w:u w:val="single"/>
        </w:rPr>
      </w:pPr>
    </w:p>
    <w:p w:rsidR="003F6E73" w:rsidRDefault="003F6E73">
      <w:pPr>
        <w:rPr>
          <w:rFonts w:ascii="Arial" w:eastAsia="Arial" w:hAnsi="Arial" w:cs="Arial"/>
          <w:b/>
          <w:sz w:val="28"/>
          <w:szCs w:val="28"/>
          <w:u w:val="single"/>
        </w:rPr>
      </w:pPr>
    </w:p>
    <w:p w:rsidR="003F6E73" w:rsidRDefault="003F6E73">
      <w:pPr>
        <w:rPr>
          <w:rFonts w:ascii="Arial" w:eastAsia="Arial" w:hAnsi="Arial" w:cs="Arial"/>
          <w:b/>
          <w:sz w:val="28"/>
          <w:szCs w:val="28"/>
          <w:u w:val="single"/>
        </w:rPr>
      </w:pPr>
    </w:p>
    <w:p w:rsidR="003F6E73" w:rsidRDefault="003F6E73">
      <w:pPr>
        <w:rPr>
          <w:rFonts w:ascii="Arial" w:eastAsia="Arial" w:hAnsi="Arial" w:cs="Arial"/>
          <w:b/>
          <w:sz w:val="28"/>
          <w:szCs w:val="28"/>
          <w:u w:val="single"/>
        </w:rPr>
      </w:pPr>
    </w:p>
    <w:p w:rsidR="003F6E73" w:rsidRDefault="003F6E73">
      <w:pPr>
        <w:rPr>
          <w:rFonts w:ascii="Arial" w:eastAsia="Arial" w:hAnsi="Arial" w:cs="Arial"/>
          <w:b/>
          <w:sz w:val="28"/>
          <w:szCs w:val="28"/>
          <w:u w:val="single"/>
        </w:rPr>
      </w:pPr>
    </w:p>
    <w:p w:rsidR="003F6E73" w:rsidRDefault="003F6E73">
      <w:pPr>
        <w:rPr>
          <w:rFonts w:ascii="Arial" w:eastAsia="Arial" w:hAnsi="Arial" w:cs="Arial"/>
          <w:b/>
          <w:sz w:val="28"/>
          <w:szCs w:val="28"/>
          <w:u w:val="single"/>
        </w:rPr>
      </w:pPr>
    </w:p>
    <w:p w:rsidR="003F6E73" w:rsidRDefault="00CB4EFC">
      <w:pPr>
        <w:rPr>
          <w:rFonts w:ascii="Arial" w:eastAsia="Arial" w:hAnsi="Arial" w:cs="Arial"/>
          <w:i/>
          <w:sz w:val="22"/>
          <w:szCs w:val="22"/>
        </w:rPr>
      </w:pPr>
      <w:r>
        <w:rPr>
          <w:rFonts w:ascii="Arial" w:eastAsia="Arial" w:hAnsi="Arial" w:cs="Arial"/>
          <w:b/>
          <w:sz w:val="28"/>
          <w:szCs w:val="28"/>
          <w:u w:val="single"/>
        </w:rPr>
        <w:t>Hold and SecurePhrase</w:t>
      </w:r>
      <w:r>
        <w:rPr>
          <w:rFonts w:ascii="Arial" w:eastAsia="Arial" w:hAnsi="Arial" w:cs="Arial"/>
          <w:b/>
          <w:sz w:val="28"/>
          <w:szCs w:val="28"/>
        </w:rPr>
        <w:t>:</w:t>
      </w:r>
      <w:r>
        <w:rPr>
          <w:rFonts w:ascii="Arial" w:eastAsia="Arial" w:hAnsi="Arial" w:cs="Arial"/>
          <w:i/>
          <w:sz w:val="22"/>
          <w:szCs w:val="22"/>
        </w:rPr>
        <w:t xml:space="preserve"> </w:t>
      </w:r>
    </w:p>
    <w:p w:rsidR="003F6E73" w:rsidRDefault="00CB4EFC">
      <w:pPr>
        <w:rPr>
          <w:rFonts w:ascii="Arial" w:eastAsia="Arial" w:hAnsi="Arial" w:cs="Arial"/>
          <w:b/>
          <w:i/>
          <w:sz w:val="28"/>
          <w:szCs w:val="28"/>
        </w:rPr>
      </w:pPr>
      <w:r>
        <w:rPr>
          <w:rFonts w:ascii="Arial" w:eastAsia="Arial" w:hAnsi="Arial" w:cs="Arial"/>
          <w:b/>
          <w:i/>
          <w:sz w:val="28"/>
          <w:szCs w:val="28"/>
        </w:rPr>
        <w:t>“</w:t>
      </w:r>
      <w:r>
        <w:rPr>
          <w:rFonts w:ascii="Arial" w:eastAsia="Arial" w:hAnsi="Arial" w:cs="Arial"/>
          <w:b/>
          <w:i/>
          <w:sz w:val="28"/>
          <w:szCs w:val="28"/>
          <w:u w:val="single"/>
        </w:rPr>
        <w:t>Attention All Staff – the school is now in Hold and Secure.  Attention All Staff – the school is now in Hold and Secure.  Attention All Staff – the school is now in Hold and Secure</w:t>
      </w:r>
      <w:r>
        <w:rPr>
          <w:rFonts w:ascii="Arial" w:eastAsia="Arial" w:hAnsi="Arial" w:cs="Arial"/>
          <w:b/>
          <w:i/>
          <w:sz w:val="28"/>
          <w:szCs w:val="28"/>
        </w:rPr>
        <w:t>.”</w:t>
      </w:r>
    </w:p>
    <w:p w:rsidR="003F6E73" w:rsidRDefault="003F6E73">
      <w:pPr>
        <w:rPr>
          <w:rFonts w:ascii="Arial" w:eastAsia="Arial" w:hAnsi="Arial" w:cs="Arial"/>
          <w:b/>
          <w:i/>
          <w:sz w:val="28"/>
          <w:szCs w:val="28"/>
        </w:rPr>
      </w:pPr>
    </w:p>
    <w:p w:rsidR="003F6E73" w:rsidRDefault="00CB4EFC">
      <w:pPr>
        <w:numPr>
          <w:ilvl w:val="0"/>
          <w:numId w:val="27"/>
        </w:numPr>
        <w:rPr>
          <w:rFonts w:ascii="Verdana" w:eastAsia="Verdana" w:hAnsi="Verdana" w:cs="Verdana"/>
        </w:rPr>
      </w:pPr>
      <w:r>
        <w:rPr>
          <w:rFonts w:ascii="Verdana" w:eastAsia="Verdana" w:hAnsi="Verdana" w:cs="Verdana"/>
        </w:rPr>
        <w:t>Involves an emergency situation occurring outside of, but not related to the school(i.e. criminal offence in the area)</w:t>
      </w:r>
    </w:p>
    <w:p w:rsidR="003F6E73" w:rsidRDefault="00CB4EFC">
      <w:pPr>
        <w:numPr>
          <w:ilvl w:val="0"/>
          <w:numId w:val="27"/>
        </w:numPr>
        <w:rPr>
          <w:rFonts w:ascii="Verdana" w:eastAsia="Verdana" w:hAnsi="Verdana" w:cs="Verdana"/>
        </w:rPr>
      </w:pPr>
      <w:r>
        <w:rPr>
          <w:rFonts w:ascii="Verdana" w:eastAsia="Verdana" w:hAnsi="Verdana" w:cs="Verdana"/>
        </w:rPr>
        <w:t>All students will be locked in the school with staff members, allowing only known people to enter the building</w:t>
      </w:r>
    </w:p>
    <w:p w:rsidR="003F6E73" w:rsidRDefault="003F6E73">
      <w:pPr>
        <w:rPr>
          <w:rFonts w:ascii="Verdana" w:eastAsia="Verdana" w:hAnsi="Verdana" w:cs="Verdana"/>
        </w:rPr>
      </w:pPr>
    </w:p>
    <w:p w:rsidR="003F6E73" w:rsidRDefault="00CB4EFC">
      <w:pPr>
        <w:rPr>
          <w:rFonts w:ascii="Arial" w:eastAsia="Arial" w:hAnsi="Arial" w:cs="Arial"/>
          <w:b/>
          <w:sz w:val="28"/>
          <w:szCs w:val="28"/>
        </w:rPr>
      </w:pPr>
      <w:r>
        <w:rPr>
          <w:rFonts w:ascii="Arial" w:eastAsia="Arial" w:hAnsi="Arial" w:cs="Arial"/>
          <w:b/>
          <w:sz w:val="28"/>
          <w:szCs w:val="28"/>
          <w:u w:val="single"/>
        </w:rPr>
        <w:t>Sheltering in Place Phrase</w:t>
      </w:r>
      <w:r>
        <w:rPr>
          <w:rFonts w:ascii="Arial" w:eastAsia="Arial" w:hAnsi="Arial" w:cs="Arial"/>
          <w:b/>
          <w:sz w:val="28"/>
          <w:szCs w:val="28"/>
        </w:rPr>
        <w:t xml:space="preserve">: </w:t>
      </w:r>
    </w:p>
    <w:p w:rsidR="003F6E73" w:rsidRDefault="00CB4EFC">
      <w:pPr>
        <w:rPr>
          <w:rFonts w:ascii="Arial" w:eastAsia="Arial" w:hAnsi="Arial" w:cs="Arial"/>
          <w:b/>
          <w:i/>
          <w:sz w:val="28"/>
          <w:szCs w:val="28"/>
        </w:rPr>
      </w:pPr>
      <w:r>
        <w:rPr>
          <w:rFonts w:ascii="Arial" w:eastAsia="Arial" w:hAnsi="Arial" w:cs="Arial"/>
          <w:b/>
          <w:i/>
          <w:sz w:val="28"/>
          <w:szCs w:val="28"/>
        </w:rPr>
        <w:t>“</w:t>
      </w:r>
      <w:r>
        <w:rPr>
          <w:rFonts w:ascii="Arial" w:eastAsia="Arial" w:hAnsi="Arial" w:cs="Arial"/>
          <w:b/>
          <w:i/>
          <w:sz w:val="28"/>
          <w:szCs w:val="28"/>
          <w:u w:val="single"/>
        </w:rPr>
        <w:t>Attention All Staff – the school is now in Sheltering in Place mode.  Attention All Staff – the school is now in Sheltering in Place mode.  Attention All Staff – the school is now in Sheltering in Place mode</w:t>
      </w:r>
      <w:r>
        <w:rPr>
          <w:rFonts w:ascii="Arial" w:eastAsia="Arial" w:hAnsi="Arial" w:cs="Arial"/>
          <w:b/>
          <w:i/>
          <w:sz w:val="28"/>
          <w:szCs w:val="28"/>
        </w:rPr>
        <w:t>.”</w:t>
      </w:r>
    </w:p>
    <w:p w:rsidR="003F6E73" w:rsidRDefault="003F6E73">
      <w:pPr>
        <w:rPr>
          <w:rFonts w:ascii="Arial" w:eastAsia="Arial" w:hAnsi="Arial" w:cs="Arial"/>
          <w:b/>
          <w:i/>
          <w:sz w:val="28"/>
          <w:szCs w:val="28"/>
        </w:rPr>
      </w:pPr>
    </w:p>
    <w:p w:rsidR="003F6E73" w:rsidRDefault="00CB4EFC">
      <w:pPr>
        <w:numPr>
          <w:ilvl w:val="0"/>
          <w:numId w:val="11"/>
        </w:numPr>
        <w:rPr>
          <w:rFonts w:ascii="Verdana" w:eastAsia="Verdana" w:hAnsi="Verdana" w:cs="Verdana"/>
        </w:rPr>
      </w:pPr>
      <w:r>
        <w:rPr>
          <w:rFonts w:ascii="Verdana" w:eastAsia="Verdana" w:hAnsi="Verdana" w:cs="Verdana"/>
        </w:rPr>
        <w:t>Involves a situation where leaving the school may pose a safety issue, often due to environmental dangers</w:t>
      </w:r>
    </w:p>
    <w:p w:rsidR="003F6E73" w:rsidRDefault="00CB4EFC">
      <w:pPr>
        <w:numPr>
          <w:ilvl w:val="0"/>
          <w:numId w:val="11"/>
        </w:numPr>
        <w:rPr>
          <w:rFonts w:ascii="Verdana" w:eastAsia="Verdana" w:hAnsi="Verdana" w:cs="Verdana"/>
        </w:rPr>
      </w:pPr>
      <w:r>
        <w:rPr>
          <w:rFonts w:ascii="Verdana" w:eastAsia="Verdana" w:hAnsi="Verdana" w:cs="Verdana"/>
        </w:rPr>
        <w:t>All staff and students must stay in the school building and take protective measures as instructed by office staff over the personal address system</w:t>
      </w:r>
    </w:p>
    <w:p w:rsidR="003F6E73" w:rsidRDefault="003F6E73">
      <w:pPr>
        <w:rPr>
          <w:rFonts w:ascii="Verdana" w:eastAsia="Verdana" w:hAnsi="Verdana" w:cs="Verdana"/>
          <w:sz w:val="22"/>
          <w:szCs w:val="22"/>
        </w:rPr>
      </w:pPr>
    </w:p>
    <w:p w:rsidR="003F6E73" w:rsidRDefault="003F6E73"/>
    <w:p w:rsidR="003F6E73" w:rsidRDefault="003F6E73"/>
    <w:p w:rsidR="003F6E73" w:rsidRDefault="003F6E73"/>
    <w:p w:rsidR="003F6E73" w:rsidRDefault="003F6E73"/>
    <w:p w:rsidR="003F6E73" w:rsidRDefault="003F6E73"/>
    <w:p w:rsidR="003F6E73" w:rsidRDefault="003F6E73"/>
    <w:p w:rsidR="003F6E73" w:rsidRDefault="003F6E73"/>
    <w:p w:rsidR="003F6E73" w:rsidRDefault="003F6E73"/>
    <w:p w:rsidR="003F6E73" w:rsidRDefault="003F6E73"/>
    <w:p w:rsidR="003F6E73" w:rsidRDefault="003F6E73">
      <w:pPr>
        <w:keepNext/>
        <w:pBdr>
          <w:top w:val="nil"/>
          <w:left w:val="nil"/>
          <w:bottom w:val="nil"/>
          <w:right w:val="nil"/>
          <w:between w:val="nil"/>
        </w:pBdr>
        <w:rPr>
          <w:color w:val="000000"/>
          <w:sz w:val="28"/>
          <w:szCs w:val="28"/>
          <w:u w:val="single"/>
        </w:rPr>
      </w:pPr>
    </w:p>
    <w:p w:rsidR="003F6E73" w:rsidRDefault="003F6E73"/>
    <w:p w:rsidR="003F6E73" w:rsidRDefault="003F6E73">
      <w:pPr>
        <w:jc w:val="center"/>
      </w:pPr>
    </w:p>
    <w:p w:rsidR="003F6E73" w:rsidRDefault="003F6E73">
      <w:pPr>
        <w:ind w:left="540"/>
      </w:pPr>
      <w:bookmarkStart w:id="1" w:name="_GoBack"/>
      <w:bookmarkEnd w:id="1"/>
    </w:p>
    <w:sectPr w:rsidR="003F6E73">
      <w:footerReference w:type="default" r:id="rId19"/>
      <w:pgSz w:w="12240" w:h="15840"/>
      <w:pgMar w:top="567" w:right="567" w:bottom="567" w:left="567"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03C9" w:rsidRDefault="007D03C9">
      <w:r>
        <w:separator/>
      </w:r>
    </w:p>
  </w:endnote>
  <w:endnote w:type="continuationSeparator" w:id="0">
    <w:p w:rsidR="007D03C9" w:rsidRDefault="007D0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EFC" w:rsidRDefault="00CB4EFC">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F32B58">
      <w:rPr>
        <w:noProof/>
        <w:color w:val="000000"/>
      </w:rPr>
      <w:t>16</w:t>
    </w:r>
    <w:r>
      <w:rPr>
        <w:color w:val="000000"/>
      </w:rPr>
      <w:fldChar w:fldCharType="end"/>
    </w:r>
  </w:p>
  <w:p w:rsidR="00CB4EFC" w:rsidRDefault="00CB4EFC">
    <w:pPr>
      <w:pBdr>
        <w:top w:val="nil"/>
        <w:left w:val="nil"/>
        <w:bottom w:val="nil"/>
        <w:right w:val="nil"/>
        <w:between w:val="nil"/>
      </w:pBdr>
      <w:tabs>
        <w:tab w:val="center" w:pos="4320"/>
        <w:tab w:val="right" w:pos="8640"/>
      </w:tabs>
      <w:spacing w:after="72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03C9" w:rsidRDefault="007D03C9">
      <w:r>
        <w:separator/>
      </w:r>
    </w:p>
  </w:footnote>
  <w:footnote w:type="continuationSeparator" w:id="0">
    <w:p w:rsidR="007D03C9" w:rsidRDefault="007D03C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2235"/>
    <w:multiLevelType w:val="multilevel"/>
    <w:tmpl w:val="28B86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425D66"/>
    <w:multiLevelType w:val="multilevel"/>
    <w:tmpl w:val="92485D4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 w15:restartNumberingAfterBreak="0">
    <w:nsid w:val="067F62CF"/>
    <w:multiLevelType w:val="multilevel"/>
    <w:tmpl w:val="BD04D02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B8C3AD2"/>
    <w:multiLevelType w:val="multilevel"/>
    <w:tmpl w:val="B0809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574227"/>
    <w:multiLevelType w:val="multilevel"/>
    <w:tmpl w:val="39586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0234EE"/>
    <w:multiLevelType w:val="multilevel"/>
    <w:tmpl w:val="A58C8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71207C"/>
    <w:multiLevelType w:val="multilevel"/>
    <w:tmpl w:val="D1E6D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80397B"/>
    <w:multiLevelType w:val="multilevel"/>
    <w:tmpl w:val="D00AA60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8" w15:restartNumberingAfterBreak="0">
    <w:nsid w:val="199C1CAF"/>
    <w:multiLevelType w:val="multilevel"/>
    <w:tmpl w:val="57F0F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C535B1B"/>
    <w:multiLevelType w:val="multilevel"/>
    <w:tmpl w:val="AEAC9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F46F97"/>
    <w:multiLevelType w:val="multilevel"/>
    <w:tmpl w:val="6A106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D1A32E3"/>
    <w:multiLevelType w:val="multilevel"/>
    <w:tmpl w:val="BAD2C28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1D6A2D01"/>
    <w:multiLevelType w:val="multilevel"/>
    <w:tmpl w:val="6BA4E2E4"/>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3" w15:restartNumberingAfterBreak="0">
    <w:nsid w:val="1F8E4DAC"/>
    <w:multiLevelType w:val="multilevel"/>
    <w:tmpl w:val="E7E00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FEA1118"/>
    <w:multiLevelType w:val="multilevel"/>
    <w:tmpl w:val="0A4455E0"/>
    <w:lvl w:ilvl="0">
      <w:start w:val="1"/>
      <w:numFmt w:val="bullet"/>
      <w:lvlText w:val="➢"/>
      <w:lvlJc w:val="left"/>
      <w:pPr>
        <w:ind w:left="360" w:firstLine="1080"/>
      </w:pPr>
      <w:rPr>
        <w:rFonts w:ascii="Arial" w:eastAsia="Arial" w:hAnsi="Arial" w:cs="Arial"/>
        <w:sz w:val="22"/>
        <w:szCs w:val="22"/>
        <w:vertAlign w:val="baseline"/>
      </w:rPr>
    </w:lvl>
    <w:lvl w:ilvl="1">
      <w:start w:val="1"/>
      <w:numFmt w:val="bullet"/>
      <w:lvlText w:val="o"/>
      <w:lvlJc w:val="left"/>
      <w:pPr>
        <w:ind w:left="0" w:firstLine="2160"/>
      </w:pPr>
      <w:rPr>
        <w:rFonts w:ascii="Arial" w:eastAsia="Arial" w:hAnsi="Arial" w:cs="Arial"/>
        <w:sz w:val="22"/>
        <w:szCs w:val="22"/>
        <w:vertAlign w:val="baseline"/>
      </w:rPr>
    </w:lvl>
    <w:lvl w:ilvl="2">
      <w:start w:val="1"/>
      <w:numFmt w:val="bullet"/>
      <w:lvlText w:val="▪"/>
      <w:lvlJc w:val="left"/>
      <w:pPr>
        <w:ind w:left="0" w:firstLine="2880"/>
      </w:pPr>
      <w:rPr>
        <w:rFonts w:ascii="Arial" w:eastAsia="Arial" w:hAnsi="Arial" w:cs="Arial"/>
        <w:sz w:val="22"/>
        <w:szCs w:val="22"/>
        <w:vertAlign w:val="baseline"/>
      </w:rPr>
    </w:lvl>
    <w:lvl w:ilvl="3">
      <w:start w:val="1"/>
      <w:numFmt w:val="bullet"/>
      <w:lvlText w:val="·"/>
      <w:lvlJc w:val="left"/>
      <w:pPr>
        <w:ind w:left="0" w:firstLine="3600"/>
      </w:pPr>
      <w:rPr>
        <w:rFonts w:ascii="Arial" w:eastAsia="Arial" w:hAnsi="Arial" w:cs="Arial"/>
        <w:sz w:val="22"/>
        <w:szCs w:val="22"/>
        <w:vertAlign w:val="baseline"/>
      </w:rPr>
    </w:lvl>
    <w:lvl w:ilvl="4">
      <w:start w:val="1"/>
      <w:numFmt w:val="bullet"/>
      <w:lvlText w:val="o"/>
      <w:lvlJc w:val="left"/>
      <w:pPr>
        <w:ind w:left="0" w:firstLine="4320"/>
      </w:pPr>
      <w:rPr>
        <w:rFonts w:ascii="Arial" w:eastAsia="Arial" w:hAnsi="Arial" w:cs="Arial"/>
        <w:sz w:val="22"/>
        <w:szCs w:val="22"/>
        <w:vertAlign w:val="baseline"/>
      </w:rPr>
    </w:lvl>
    <w:lvl w:ilvl="5">
      <w:start w:val="1"/>
      <w:numFmt w:val="bullet"/>
      <w:lvlText w:val="▪"/>
      <w:lvlJc w:val="left"/>
      <w:pPr>
        <w:ind w:left="0" w:firstLine="5040"/>
      </w:pPr>
      <w:rPr>
        <w:rFonts w:ascii="Arial" w:eastAsia="Arial" w:hAnsi="Arial" w:cs="Arial"/>
        <w:sz w:val="22"/>
        <w:szCs w:val="22"/>
        <w:vertAlign w:val="baseline"/>
      </w:rPr>
    </w:lvl>
    <w:lvl w:ilvl="6">
      <w:start w:val="1"/>
      <w:numFmt w:val="bullet"/>
      <w:lvlText w:val="·"/>
      <w:lvlJc w:val="left"/>
      <w:pPr>
        <w:ind w:left="0" w:firstLine="5760"/>
      </w:pPr>
      <w:rPr>
        <w:rFonts w:ascii="Arial" w:eastAsia="Arial" w:hAnsi="Arial" w:cs="Arial"/>
        <w:sz w:val="22"/>
        <w:szCs w:val="22"/>
        <w:vertAlign w:val="baseline"/>
      </w:rPr>
    </w:lvl>
    <w:lvl w:ilvl="7">
      <w:start w:val="1"/>
      <w:numFmt w:val="bullet"/>
      <w:lvlText w:val="o"/>
      <w:lvlJc w:val="left"/>
      <w:pPr>
        <w:ind w:left="0" w:firstLine="6480"/>
      </w:pPr>
      <w:rPr>
        <w:rFonts w:ascii="Arial" w:eastAsia="Arial" w:hAnsi="Arial" w:cs="Arial"/>
        <w:sz w:val="22"/>
        <w:szCs w:val="22"/>
        <w:vertAlign w:val="baseline"/>
      </w:rPr>
    </w:lvl>
    <w:lvl w:ilvl="8">
      <w:start w:val="1"/>
      <w:numFmt w:val="bullet"/>
      <w:lvlText w:val="▪"/>
      <w:lvlJc w:val="left"/>
      <w:pPr>
        <w:ind w:left="0" w:firstLine="7200"/>
      </w:pPr>
      <w:rPr>
        <w:rFonts w:ascii="Arial" w:eastAsia="Arial" w:hAnsi="Arial" w:cs="Arial"/>
        <w:sz w:val="22"/>
        <w:szCs w:val="22"/>
        <w:vertAlign w:val="baseline"/>
      </w:rPr>
    </w:lvl>
  </w:abstractNum>
  <w:abstractNum w:abstractNumId="15" w15:restartNumberingAfterBreak="0">
    <w:nsid w:val="217A7CA2"/>
    <w:multiLevelType w:val="multilevel"/>
    <w:tmpl w:val="4538C1B8"/>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16" w15:restartNumberingAfterBreak="0">
    <w:nsid w:val="2246148B"/>
    <w:multiLevelType w:val="multilevel"/>
    <w:tmpl w:val="A16C2532"/>
    <w:lvl w:ilvl="0">
      <w:start w:val="1"/>
      <w:numFmt w:val="bullet"/>
      <w:lvlText w:val="➢"/>
      <w:lvlJc w:val="left"/>
      <w:pPr>
        <w:ind w:left="1800" w:hanging="360"/>
      </w:pPr>
      <w:rPr>
        <w:rFonts w:ascii="Arial" w:eastAsia="Arial" w:hAnsi="Arial" w:cs="Arial"/>
        <w:vertAlign w:val="baseline"/>
      </w:rPr>
    </w:lvl>
    <w:lvl w:ilvl="1">
      <w:start w:val="1"/>
      <w:numFmt w:val="bullet"/>
      <w:lvlText w:val="o"/>
      <w:lvlJc w:val="left"/>
      <w:pPr>
        <w:ind w:left="2520" w:hanging="360"/>
      </w:pPr>
      <w:rPr>
        <w:rFonts w:ascii="Arial" w:eastAsia="Arial" w:hAnsi="Arial" w:cs="Arial"/>
        <w:vertAlign w:val="baseline"/>
      </w:rPr>
    </w:lvl>
    <w:lvl w:ilvl="2">
      <w:start w:val="1"/>
      <w:numFmt w:val="bullet"/>
      <w:lvlText w:val="▪"/>
      <w:lvlJc w:val="left"/>
      <w:pPr>
        <w:ind w:left="3240" w:hanging="360"/>
      </w:pPr>
      <w:rPr>
        <w:rFonts w:ascii="Arial" w:eastAsia="Arial" w:hAnsi="Arial" w:cs="Arial"/>
        <w:vertAlign w:val="baseline"/>
      </w:rPr>
    </w:lvl>
    <w:lvl w:ilvl="3">
      <w:start w:val="1"/>
      <w:numFmt w:val="bullet"/>
      <w:lvlText w:val="●"/>
      <w:lvlJc w:val="left"/>
      <w:pPr>
        <w:ind w:left="3960" w:hanging="360"/>
      </w:pPr>
      <w:rPr>
        <w:rFonts w:ascii="Arial" w:eastAsia="Arial" w:hAnsi="Arial" w:cs="Arial"/>
        <w:vertAlign w:val="baseline"/>
      </w:rPr>
    </w:lvl>
    <w:lvl w:ilvl="4">
      <w:start w:val="1"/>
      <w:numFmt w:val="bullet"/>
      <w:lvlText w:val="o"/>
      <w:lvlJc w:val="left"/>
      <w:pPr>
        <w:ind w:left="4680" w:hanging="360"/>
      </w:pPr>
      <w:rPr>
        <w:rFonts w:ascii="Arial" w:eastAsia="Arial" w:hAnsi="Arial" w:cs="Arial"/>
        <w:vertAlign w:val="baseline"/>
      </w:rPr>
    </w:lvl>
    <w:lvl w:ilvl="5">
      <w:start w:val="1"/>
      <w:numFmt w:val="bullet"/>
      <w:lvlText w:val="▪"/>
      <w:lvlJc w:val="left"/>
      <w:pPr>
        <w:ind w:left="5400" w:hanging="360"/>
      </w:pPr>
      <w:rPr>
        <w:rFonts w:ascii="Arial" w:eastAsia="Arial" w:hAnsi="Arial" w:cs="Arial"/>
        <w:vertAlign w:val="baseline"/>
      </w:rPr>
    </w:lvl>
    <w:lvl w:ilvl="6">
      <w:start w:val="1"/>
      <w:numFmt w:val="bullet"/>
      <w:lvlText w:val="●"/>
      <w:lvlJc w:val="left"/>
      <w:pPr>
        <w:ind w:left="6120" w:hanging="360"/>
      </w:pPr>
      <w:rPr>
        <w:rFonts w:ascii="Arial" w:eastAsia="Arial" w:hAnsi="Arial" w:cs="Arial"/>
        <w:vertAlign w:val="baseline"/>
      </w:rPr>
    </w:lvl>
    <w:lvl w:ilvl="7">
      <w:start w:val="1"/>
      <w:numFmt w:val="bullet"/>
      <w:lvlText w:val="o"/>
      <w:lvlJc w:val="left"/>
      <w:pPr>
        <w:ind w:left="6840" w:hanging="360"/>
      </w:pPr>
      <w:rPr>
        <w:rFonts w:ascii="Arial" w:eastAsia="Arial" w:hAnsi="Arial" w:cs="Arial"/>
        <w:vertAlign w:val="baseline"/>
      </w:rPr>
    </w:lvl>
    <w:lvl w:ilvl="8">
      <w:start w:val="1"/>
      <w:numFmt w:val="bullet"/>
      <w:lvlText w:val="▪"/>
      <w:lvlJc w:val="left"/>
      <w:pPr>
        <w:ind w:left="7560" w:hanging="360"/>
      </w:pPr>
      <w:rPr>
        <w:rFonts w:ascii="Arial" w:eastAsia="Arial" w:hAnsi="Arial" w:cs="Arial"/>
        <w:vertAlign w:val="baseline"/>
      </w:rPr>
    </w:lvl>
  </w:abstractNum>
  <w:abstractNum w:abstractNumId="17" w15:restartNumberingAfterBreak="0">
    <w:nsid w:val="2702288A"/>
    <w:multiLevelType w:val="multilevel"/>
    <w:tmpl w:val="DF767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7CD2C63"/>
    <w:multiLevelType w:val="multilevel"/>
    <w:tmpl w:val="19320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9B82F20"/>
    <w:multiLevelType w:val="multilevel"/>
    <w:tmpl w:val="32E02E2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0" w15:restartNumberingAfterBreak="0">
    <w:nsid w:val="2B255F48"/>
    <w:multiLevelType w:val="multilevel"/>
    <w:tmpl w:val="308CFB6A"/>
    <w:lvl w:ilvl="0">
      <w:start w:val="1"/>
      <w:numFmt w:val="bullet"/>
      <w:lvlText w:val="●"/>
      <w:lvlJc w:val="left"/>
      <w:pPr>
        <w:ind w:left="360" w:firstLine="1080"/>
      </w:pPr>
      <w:rPr>
        <w:rFonts w:ascii="Arial" w:eastAsia="Arial" w:hAnsi="Arial" w:cs="Arial"/>
        <w:sz w:val="22"/>
        <w:szCs w:val="22"/>
        <w:vertAlign w:val="baseline"/>
      </w:rPr>
    </w:lvl>
    <w:lvl w:ilvl="1">
      <w:start w:val="1"/>
      <w:numFmt w:val="bullet"/>
      <w:lvlText w:val="o"/>
      <w:lvlJc w:val="left"/>
      <w:pPr>
        <w:ind w:left="0" w:firstLine="2160"/>
      </w:pPr>
      <w:rPr>
        <w:rFonts w:ascii="Arial" w:eastAsia="Arial" w:hAnsi="Arial" w:cs="Arial"/>
        <w:sz w:val="22"/>
        <w:szCs w:val="22"/>
        <w:vertAlign w:val="baseline"/>
      </w:rPr>
    </w:lvl>
    <w:lvl w:ilvl="2">
      <w:start w:val="1"/>
      <w:numFmt w:val="bullet"/>
      <w:lvlText w:val="▪"/>
      <w:lvlJc w:val="left"/>
      <w:pPr>
        <w:ind w:left="0" w:firstLine="2880"/>
      </w:pPr>
      <w:rPr>
        <w:rFonts w:ascii="Arial" w:eastAsia="Arial" w:hAnsi="Arial" w:cs="Arial"/>
        <w:sz w:val="22"/>
        <w:szCs w:val="22"/>
        <w:vertAlign w:val="baseline"/>
      </w:rPr>
    </w:lvl>
    <w:lvl w:ilvl="3">
      <w:start w:val="1"/>
      <w:numFmt w:val="bullet"/>
      <w:lvlText w:val="·"/>
      <w:lvlJc w:val="left"/>
      <w:pPr>
        <w:ind w:left="0" w:firstLine="3600"/>
      </w:pPr>
      <w:rPr>
        <w:rFonts w:ascii="Arial" w:eastAsia="Arial" w:hAnsi="Arial" w:cs="Arial"/>
        <w:sz w:val="22"/>
        <w:szCs w:val="22"/>
        <w:vertAlign w:val="baseline"/>
      </w:rPr>
    </w:lvl>
    <w:lvl w:ilvl="4">
      <w:start w:val="1"/>
      <w:numFmt w:val="bullet"/>
      <w:lvlText w:val="o"/>
      <w:lvlJc w:val="left"/>
      <w:pPr>
        <w:ind w:left="0" w:firstLine="4320"/>
      </w:pPr>
      <w:rPr>
        <w:rFonts w:ascii="Arial" w:eastAsia="Arial" w:hAnsi="Arial" w:cs="Arial"/>
        <w:sz w:val="22"/>
        <w:szCs w:val="22"/>
        <w:vertAlign w:val="baseline"/>
      </w:rPr>
    </w:lvl>
    <w:lvl w:ilvl="5">
      <w:start w:val="1"/>
      <w:numFmt w:val="bullet"/>
      <w:lvlText w:val="▪"/>
      <w:lvlJc w:val="left"/>
      <w:pPr>
        <w:ind w:left="0" w:firstLine="5040"/>
      </w:pPr>
      <w:rPr>
        <w:rFonts w:ascii="Arial" w:eastAsia="Arial" w:hAnsi="Arial" w:cs="Arial"/>
        <w:sz w:val="22"/>
        <w:szCs w:val="22"/>
        <w:vertAlign w:val="baseline"/>
      </w:rPr>
    </w:lvl>
    <w:lvl w:ilvl="6">
      <w:start w:val="1"/>
      <w:numFmt w:val="bullet"/>
      <w:lvlText w:val="·"/>
      <w:lvlJc w:val="left"/>
      <w:pPr>
        <w:ind w:left="0" w:firstLine="5760"/>
      </w:pPr>
      <w:rPr>
        <w:rFonts w:ascii="Arial" w:eastAsia="Arial" w:hAnsi="Arial" w:cs="Arial"/>
        <w:sz w:val="22"/>
        <w:szCs w:val="22"/>
        <w:vertAlign w:val="baseline"/>
      </w:rPr>
    </w:lvl>
    <w:lvl w:ilvl="7">
      <w:start w:val="1"/>
      <w:numFmt w:val="bullet"/>
      <w:lvlText w:val="o"/>
      <w:lvlJc w:val="left"/>
      <w:pPr>
        <w:ind w:left="0" w:firstLine="6480"/>
      </w:pPr>
      <w:rPr>
        <w:rFonts w:ascii="Arial" w:eastAsia="Arial" w:hAnsi="Arial" w:cs="Arial"/>
        <w:sz w:val="22"/>
        <w:szCs w:val="22"/>
        <w:vertAlign w:val="baseline"/>
      </w:rPr>
    </w:lvl>
    <w:lvl w:ilvl="8">
      <w:start w:val="1"/>
      <w:numFmt w:val="bullet"/>
      <w:lvlText w:val="▪"/>
      <w:lvlJc w:val="left"/>
      <w:pPr>
        <w:ind w:left="0" w:firstLine="7200"/>
      </w:pPr>
      <w:rPr>
        <w:rFonts w:ascii="Arial" w:eastAsia="Arial" w:hAnsi="Arial" w:cs="Arial"/>
        <w:sz w:val="22"/>
        <w:szCs w:val="22"/>
        <w:vertAlign w:val="baseline"/>
      </w:rPr>
    </w:lvl>
  </w:abstractNum>
  <w:abstractNum w:abstractNumId="21" w15:restartNumberingAfterBreak="0">
    <w:nsid w:val="2D9621A5"/>
    <w:multiLevelType w:val="multilevel"/>
    <w:tmpl w:val="CFCAF40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2FF627D6"/>
    <w:multiLevelType w:val="multilevel"/>
    <w:tmpl w:val="CC8CB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27C7500"/>
    <w:multiLevelType w:val="multilevel"/>
    <w:tmpl w:val="B734BB30"/>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4" w15:restartNumberingAfterBreak="0">
    <w:nsid w:val="35425103"/>
    <w:multiLevelType w:val="multilevel"/>
    <w:tmpl w:val="3C6A3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A3D7444"/>
    <w:multiLevelType w:val="multilevel"/>
    <w:tmpl w:val="267E1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230715D"/>
    <w:multiLevelType w:val="multilevel"/>
    <w:tmpl w:val="76A88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4426A11"/>
    <w:multiLevelType w:val="multilevel"/>
    <w:tmpl w:val="C1B6094C"/>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8" w15:restartNumberingAfterBreak="0">
    <w:nsid w:val="48D672C9"/>
    <w:multiLevelType w:val="multilevel"/>
    <w:tmpl w:val="D990278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9" w15:restartNumberingAfterBreak="0">
    <w:nsid w:val="4A4D370E"/>
    <w:multiLevelType w:val="multilevel"/>
    <w:tmpl w:val="BA88ABD8"/>
    <w:lvl w:ilvl="0">
      <w:start w:val="471564376"/>
      <w:numFmt w:val="bullet"/>
      <w:lvlText w:val="●"/>
      <w:lvlJc w:val="left"/>
      <w:pPr>
        <w:ind w:left="72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5A8860DB"/>
    <w:multiLevelType w:val="multilevel"/>
    <w:tmpl w:val="EBDA9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06F3C7E"/>
    <w:multiLevelType w:val="multilevel"/>
    <w:tmpl w:val="EB06E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13A411C"/>
    <w:multiLevelType w:val="multilevel"/>
    <w:tmpl w:val="07083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2EB1925"/>
    <w:multiLevelType w:val="multilevel"/>
    <w:tmpl w:val="A93E2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8972882"/>
    <w:multiLevelType w:val="multilevel"/>
    <w:tmpl w:val="664E3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89914D0"/>
    <w:multiLevelType w:val="multilevel"/>
    <w:tmpl w:val="3EF46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B6551CD"/>
    <w:multiLevelType w:val="multilevel"/>
    <w:tmpl w:val="E10626B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7" w15:restartNumberingAfterBreak="0">
    <w:nsid w:val="749267BE"/>
    <w:multiLevelType w:val="multilevel"/>
    <w:tmpl w:val="6ED2D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5DB1641"/>
    <w:multiLevelType w:val="multilevel"/>
    <w:tmpl w:val="EBEE9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32"/>
  </w:num>
  <w:num w:numId="3">
    <w:abstractNumId w:val="27"/>
  </w:num>
  <w:num w:numId="4">
    <w:abstractNumId w:val="7"/>
  </w:num>
  <w:num w:numId="5">
    <w:abstractNumId w:val="18"/>
  </w:num>
  <w:num w:numId="6">
    <w:abstractNumId w:val="30"/>
  </w:num>
  <w:num w:numId="7">
    <w:abstractNumId w:val="11"/>
  </w:num>
  <w:num w:numId="8">
    <w:abstractNumId w:val="2"/>
  </w:num>
  <w:num w:numId="9">
    <w:abstractNumId w:val="12"/>
  </w:num>
  <w:num w:numId="10">
    <w:abstractNumId w:val="38"/>
  </w:num>
  <w:num w:numId="11">
    <w:abstractNumId w:val="37"/>
  </w:num>
  <w:num w:numId="12">
    <w:abstractNumId w:val="6"/>
  </w:num>
  <w:num w:numId="13">
    <w:abstractNumId w:val="23"/>
  </w:num>
  <w:num w:numId="14">
    <w:abstractNumId w:val="35"/>
  </w:num>
  <w:num w:numId="15">
    <w:abstractNumId w:val="20"/>
  </w:num>
  <w:num w:numId="16">
    <w:abstractNumId w:val="31"/>
  </w:num>
  <w:num w:numId="17">
    <w:abstractNumId w:val="10"/>
  </w:num>
  <w:num w:numId="18">
    <w:abstractNumId w:val="5"/>
  </w:num>
  <w:num w:numId="19">
    <w:abstractNumId w:val="36"/>
  </w:num>
  <w:num w:numId="20">
    <w:abstractNumId w:val="28"/>
  </w:num>
  <w:num w:numId="21">
    <w:abstractNumId w:val="13"/>
  </w:num>
  <w:num w:numId="22">
    <w:abstractNumId w:val="24"/>
  </w:num>
  <w:num w:numId="23">
    <w:abstractNumId w:val="17"/>
  </w:num>
  <w:num w:numId="24">
    <w:abstractNumId w:val="4"/>
  </w:num>
  <w:num w:numId="25">
    <w:abstractNumId w:val="22"/>
  </w:num>
  <w:num w:numId="26">
    <w:abstractNumId w:val="15"/>
  </w:num>
  <w:num w:numId="27">
    <w:abstractNumId w:val="8"/>
  </w:num>
  <w:num w:numId="28">
    <w:abstractNumId w:val="26"/>
  </w:num>
  <w:num w:numId="29">
    <w:abstractNumId w:val="34"/>
  </w:num>
  <w:num w:numId="30">
    <w:abstractNumId w:val="3"/>
  </w:num>
  <w:num w:numId="31">
    <w:abstractNumId w:val="25"/>
  </w:num>
  <w:num w:numId="32">
    <w:abstractNumId w:val="16"/>
  </w:num>
  <w:num w:numId="33">
    <w:abstractNumId w:val="21"/>
  </w:num>
  <w:num w:numId="34">
    <w:abstractNumId w:val="29"/>
  </w:num>
  <w:num w:numId="35">
    <w:abstractNumId w:val="0"/>
  </w:num>
  <w:num w:numId="36">
    <w:abstractNumId w:val="1"/>
  </w:num>
  <w:num w:numId="37">
    <w:abstractNumId w:val="19"/>
  </w:num>
  <w:num w:numId="38">
    <w:abstractNumId w:val="9"/>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E73"/>
    <w:rsid w:val="003F6E73"/>
    <w:rsid w:val="007D03C9"/>
    <w:rsid w:val="00CB4EFC"/>
    <w:rsid w:val="00F32B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7EB22"/>
  <w15:docId w15:val="{35F29FE1-00C6-44B9-A857-BD0570A09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CA"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outlineLvl w:val="0"/>
    </w:pPr>
    <w:rPr>
      <w:color w:val="000000"/>
      <w:sz w:val="32"/>
      <w:szCs w:val="32"/>
    </w:rPr>
  </w:style>
  <w:style w:type="paragraph" w:styleId="Heading2">
    <w:name w:val="heading 2"/>
    <w:basedOn w:val="Normal"/>
    <w:next w:val="Normal"/>
    <w:uiPriority w:val="9"/>
    <w:unhideWhenUsed/>
    <w:qFormat/>
    <w:pPr>
      <w:keepNext/>
      <w:pBdr>
        <w:top w:val="nil"/>
        <w:left w:val="nil"/>
        <w:bottom w:val="nil"/>
        <w:right w:val="nil"/>
        <w:between w:val="nil"/>
      </w:pBdr>
      <w:outlineLvl w:val="1"/>
    </w:pPr>
    <w:rPr>
      <w:color w:val="000000"/>
      <w:sz w:val="28"/>
      <w:szCs w:val="28"/>
      <w:u w:val="single"/>
    </w:rPr>
  </w:style>
  <w:style w:type="paragraph" w:styleId="Heading3">
    <w:name w:val="heading 3"/>
    <w:basedOn w:val="Normal"/>
    <w:next w:val="Normal"/>
    <w:uiPriority w:val="9"/>
    <w:unhideWhenUsed/>
    <w:qFormat/>
    <w:pPr>
      <w:keepNext/>
      <w:pBdr>
        <w:top w:val="nil"/>
        <w:left w:val="nil"/>
        <w:bottom w:val="nil"/>
        <w:right w:val="nil"/>
        <w:between w:val="nil"/>
      </w:pBdr>
      <w:outlineLvl w:val="2"/>
    </w:pPr>
    <w:rPr>
      <w:color w:val="000000"/>
      <w:sz w:val="28"/>
      <w:szCs w:val="28"/>
    </w:rPr>
  </w:style>
  <w:style w:type="paragraph" w:styleId="Heading4">
    <w:name w:val="heading 4"/>
    <w:basedOn w:val="Normal"/>
    <w:next w:val="Normal"/>
    <w:uiPriority w:val="9"/>
    <w:unhideWhenUsed/>
    <w:qFormat/>
    <w:pPr>
      <w:keepNext/>
      <w:pBdr>
        <w:top w:val="single" w:sz="4" w:space="1" w:color="000000"/>
        <w:left w:val="single" w:sz="4" w:space="4" w:color="000000"/>
        <w:bottom w:val="single" w:sz="4" w:space="1" w:color="000000"/>
        <w:right w:val="single" w:sz="4" w:space="4" w:color="000000"/>
        <w:between w:val="nil"/>
      </w:pBdr>
      <w:outlineLvl w:val="3"/>
    </w:pPr>
    <w:rPr>
      <w:color w:val="000000"/>
      <w:sz w:val="28"/>
      <w:szCs w:val="28"/>
    </w:rPr>
  </w:style>
  <w:style w:type="paragraph" w:styleId="Heading5">
    <w:name w:val="heading 5"/>
    <w:basedOn w:val="Normal"/>
    <w:next w:val="Normal"/>
    <w:uiPriority w:val="9"/>
    <w:unhideWhenUsed/>
    <w:qFormat/>
    <w:pPr>
      <w:keepNext/>
      <w:pBdr>
        <w:top w:val="nil"/>
        <w:left w:val="nil"/>
        <w:bottom w:val="nil"/>
        <w:right w:val="nil"/>
        <w:between w:val="nil"/>
      </w:pBdr>
      <w:outlineLvl w:val="4"/>
    </w:pPr>
    <w:rPr>
      <w:color w:val="000000"/>
      <w:sz w:val="24"/>
      <w:szCs w:val="24"/>
      <w:u w:val="single"/>
    </w:rPr>
  </w:style>
  <w:style w:type="paragraph" w:styleId="Heading6">
    <w:name w:val="heading 6"/>
    <w:basedOn w:val="Normal"/>
    <w:next w:val="Normal"/>
    <w:uiPriority w:val="9"/>
    <w:semiHidden/>
    <w:unhideWhenUsed/>
    <w:qFormat/>
    <w:pPr>
      <w:keepNext/>
      <w:pBdr>
        <w:top w:val="nil"/>
        <w:left w:val="nil"/>
        <w:bottom w:val="nil"/>
        <w:right w:val="nil"/>
        <w:between w:val="nil"/>
      </w:pBdr>
      <w:outlineLvl w:val="5"/>
    </w:pPr>
    <w:rPr>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jc w:val="center"/>
    </w:pPr>
    <w:rPr>
      <w:b/>
      <w:color w:val="000000"/>
      <w:sz w:val="40"/>
      <w:szCs w:val="40"/>
    </w:rPr>
  </w:style>
  <w:style w:type="paragraph" w:styleId="Subtitle">
    <w:name w:val="Subtitle"/>
    <w:basedOn w:val="Normal"/>
    <w:next w:val="Normal"/>
    <w:pPr>
      <w:pBdr>
        <w:top w:val="nil"/>
        <w:left w:val="nil"/>
        <w:bottom w:val="nil"/>
        <w:right w:val="nil"/>
        <w:between w:val="nil"/>
      </w:pBdr>
      <w:spacing w:after="60"/>
      <w:jc w:val="center"/>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08bc/rR1R4Gsfn5twzl9EAheaA==">AMUW2mV0vHaJuOPk/SU4aA19hpeHzirJP0OnOT14qmeRC6mpIQJ+aUZreFadij7k9gpeYSbFzek7UAmhPkq9fpQHLv0TSmBewkRX9f8hsIqhY4N4C2lNsrYxZDnpeazccj0o2hPAiHEy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5064</Words>
  <Characters>28867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tmene</dc:creator>
  <cp:lastModifiedBy>Angie Winter</cp:lastModifiedBy>
  <cp:revision>2</cp:revision>
  <dcterms:created xsi:type="dcterms:W3CDTF">2024-01-18T17:09:00Z</dcterms:created>
  <dcterms:modified xsi:type="dcterms:W3CDTF">2024-01-18T17:09:00Z</dcterms:modified>
</cp:coreProperties>
</file>